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9C8" w:rsidRDefault="00AD69C8" w:rsidP="00AD69C8">
      <w:pPr>
        <w:jc w:val="center"/>
        <w:rPr>
          <w:b/>
          <w:color w:val="002060"/>
        </w:rPr>
      </w:pPr>
      <w:bookmarkStart w:id="0" w:name="_GoBack"/>
      <w:bookmarkEnd w:id="0"/>
      <w:r>
        <w:rPr>
          <w:b/>
          <w:color w:val="002060"/>
        </w:rPr>
        <w:t xml:space="preserve">  </w:t>
      </w:r>
      <w:r>
        <w:rPr>
          <w:noProof/>
          <w:lang w:val="ru-RU" w:eastAsia="ru-RU"/>
        </w:rPr>
        <w:drawing>
          <wp:inline distT="0" distB="0" distL="0" distR="0" wp14:anchorId="01C3DED0" wp14:editId="524784E3">
            <wp:extent cx="1500684" cy="990600"/>
            <wp:effectExtent l="0" t="0" r="4445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621" cy="1014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9C8" w:rsidRPr="0039050B" w:rsidRDefault="00AD69C8" w:rsidP="00AD69C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9050B">
        <w:rPr>
          <w:rFonts w:ascii="Times New Roman" w:hAnsi="Times New Roman" w:cs="Times New Roman"/>
          <w:b/>
          <w:color w:val="002060"/>
          <w:sz w:val="28"/>
          <w:szCs w:val="28"/>
        </w:rPr>
        <w:t>Вебинар «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Актуальные вопросы закупок в строительстве»</w:t>
      </w:r>
    </w:p>
    <w:p w:rsidR="00AD69C8" w:rsidRPr="0039050B" w:rsidRDefault="00AD69C8" w:rsidP="00AD69C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5 августа</w:t>
      </w:r>
      <w:r w:rsidRPr="0039050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2021 года </w:t>
      </w:r>
    </w:p>
    <w:p w:rsidR="00AD69C8" w:rsidRPr="0039050B" w:rsidRDefault="00AD69C8" w:rsidP="00AD69C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09</w:t>
      </w:r>
      <w:r w:rsidRPr="0039050B">
        <w:rPr>
          <w:rFonts w:ascii="Times New Roman" w:hAnsi="Times New Roman" w:cs="Times New Roman"/>
          <w:b/>
          <w:color w:val="002060"/>
          <w:sz w:val="28"/>
          <w:szCs w:val="28"/>
        </w:rPr>
        <w:t>.00 – 1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2</w:t>
      </w:r>
      <w:r w:rsidRPr="0039050B">
        <w:rPr>
          <w:rFonts w:ascii="Times New Roman" w:hAnsi="Times New Roman" w:cs="Times New Roman"/>
          <w:b/>
          <w:color w:val="002060"/>
          <w:sz w:val="28"/>
          <w:szCs w:val="28"/>
        </w:rPr>
        <w:t>.00</w:t>
      </w:r>
    </w:p>
    <w:p w:rsidR="00AD69C8" w:rsidRPr="007D404C" w:rsidRDefault="00AD69C8" w:rsidP="00AD69C8">
      <w:pPr>
        <w:jc w:val="center"/>
        <w:rPr>
          <w:rFonts w:ascii="Times New Roman" w:hAnsi="Times New Roman" w:cs="Times New Roman"/>
          <w:sz w:val="36"/>
          <w:szCs w:val="28"/>
        </w:rPr>
      </w:pPr>
      <w:r w:rsidRPr="0039050B">
        <w:rPr>
          <w:rFonts w:ascii="Times New Roman" w:hAnsi="Times New Roman" w:cs="Times New Roman"/>
          <w:sz w:val="28"/>
          <w:szCs w:val="28"/>
        </w:rPr>
        <w:t xml:space="preserve">Ссылка </w:t>
      </w:r>
      <w:r w:rsidRPr="00355CA3">
        <w:rPr>
          <w:rFonts w:ascii="Times New Roman" w:hAnsi="Times New Roman" w:cs="Times New Roman"/>
          <w:sz w:val="28"/>
          <w:szCs w:val="28"/>
        </w:rPr>
        <w:t xml:space="preserve">на онлайн-трансляцию на YouTube-канале НОСТРОЙ: </w:t>
      </w:r>
      <w:hyperlink r:id="rId7" w:history="1">
        <w:r w:rsidRPr="007D404C">
          <w:rPr>
            <w:rStyle w:val="a4"/>
            <w:rFonts w:ascii="Times New Roman" w:hAnsi="Times New Roman" w:cs="Times New Roman"/>
            <w:sz w:val="28"/>
          </w:rPr>
          <w:t>https://youtu.be/KYyxwAEYoA0</w:t>
        </w:r>
      </w:hyperlink>
    </w:p>
    <w:p w:rsidR="00AD69C8" w:rsidRPr="00355CA3" w:rsidRDefault="00AD69C8" w:rsidP="00AD69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69C8" w:rsidRDefault="00AD69C8" w:rsidP="00AD69C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45C5D">
        <w:rPr>
          <w:rFonts w:ascii="Times New Roman" w:hAnsi="Times New Roman" w:cs="Times New Roman"/>
          <w:b/>
          <w:color w:val="002060"/>
          <w:sz w:val="28"/>
          <w:szCs w:val="28"/>
        </w:rPr>
        <w:t>ПРОГРАММА</w:t>
      </w:r>
    </w:p>
    <w:p w:rsidR="00FB7C4F" w:rsidRDefault="00FB7C4F" w:rsidP="00AD69C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1555"/>
        <w:gridCol w:w="8368"/>
      </w:tblGrid>
      <w:tr w:rsidR="00AD69C8" w:rsidRPr="008E15BD" w:rsidTr="00433226">
        <w:tc>
          <w:tcPr>
            <w:tcW w:w="1555" w:type="dxa"/>
          </w:tcPr>
          <w:p w:rsidR="00AD69C8" w:rsidRPr="008E15BD" w:rsidRDefault="00AD69C8" w:rsidP="009D5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 – 09.10</w:t>
            </w:r>
          </w:p>
        </w:tc>
        <w:tc>
          <w:tcPr>
            <w:tcW w:w="8368" w:type="dxa"/>
          </w:tcPr>
          <w:p w:rsidR="00AD69C8" w:rsidRPr="008E15BD" w:rsidRDefault="00AD69C8" w:rsidP="009D5275">
            <w:pPr>
              <w:rPr>
                <w:rFonts w:ascii="Times New Roman" w:hAnsi="Times New Roman" w:cs="Times New Roman"/>
              </w:rPr>
            </w:pPr>
            <w:r w:rsidRPr="008E15BD">
              <w:rPr>
                <w:rFonts w:ascii="Times New Roman" w:hAnsi="Times New Roman" w:cs="Times New Roman"/>
              </w:rPr>
              <w:t xml:space="preserve">Вступительное слово </w:t>
            </w:r>
          </w:p>
          <w:p w:rsidR="00AD69C8" w:rsidRPr="008E15BD" w:rsidRDefault="00AD69C8" w:rsidP="009D5275">
            <w:pPr>
              <w:rPr>
                <w:rFonts w:ascii="Times New Roman" w:hAnsi="Times New Roman" w:cs="Times New Roman"/>
              </w:rPr>
            </w:pPr>
          </w:p>
          <w:p w:rsidR="00AD69C8" w:rsidRPr="008E15BD" w:rsidRDefault="00AD69C8" w:rsidP="009D5275">
            <w:pPr>
              <w:rPr>
                <w:rFonts w:ascii="Times New Roman" w:hAnsi="Times New Roman" w:cs="Times New Roman"/>
              </w:rPr>
            </w:pPr>
            <w:r w:rsidRPr="008E15BD">
              <w:rPr>
                <w:rFonts w:ascii="Times New Roman" w:hAnsi="Times New Roman" w:cs="Times New Roman"/>
                <w:b/>
              </w:rPr>
              <w:t xml:space="preserve">ГЛУШКОВ Антон Николаевич, </w:t>
            </w:r>
            <w:r w:rsidRPr="008E15BD">
              <w:rPr>
                <w:rFonts w:ascii="Times New Roman" w:hAnsi="Times New Roman" w:cs="Times New Roman"/>
              </w:rPr>
              <w:t>Президент НОСТРОЙ</w:t>
            </w:r>
          </w:p>
        </w:tc>
      </w:tr>
      <w:tr w:rsidR="00AD69C8" w:rsidRPr="008E15BD" w:rsidTr="00433226">
        <w:tc>
          <w:tcPr>
            <w:tcW w:w="1555" w:type="dxa"/>
          </w:tcPr>
          <w:p w:rsidR="00AD69C8" w:rsidRPr="008E15BD" w:rsidRDefault="00AD69C8" w:rsidP="009D5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</w:t>
            </w:r>
            <w:r w:rsidRPr="008E15BD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8368" w:type="dxa"/>
          </w:tcPr>
          <w:p w:rsidR="00AD69C8" w:rsidRPr="008E15BD" w:rsidRDefault="00AD69C8" w:rsidP="009D5275">
            <w:pPr>
              <w:rPr>
                <w:rFonts w:ascii="Times New Roman" w:hAnsi="Times New Roman" w:cs="Times New Roman"/>
              </w:rPr>
            </w:pPr>
            <w:r w:rsidRPr="008E15BD">
              <w:rPr>
                <w:rFonts w:ascii="Times New Roman" w:hAnsi="Times New Roman" w:cs="Times New Roman"/>
              </w:rPr>
              <w:t>Актуальные вопросы закупок строительных работ в рамках законодательства о контрактной системе и законодательства о закупках отдельными видами юридических лиц (по федеральным законам № 44-ФЗ и 223-ФЗ). Последние изменения в законодательстве РФ</w:t>
            </w:r>
          </w:p>
          <w:p w:rsidR="00AD69C8" w:rsidRDefault="00AD69C8" w:rsidP="009D5275">
            <w:pPr>
              <w:rPr>
                <w:rFonts w:ascii="Times New Roman" w:hAnsi="Times New Roman" w:cs="Times New Roman"/>
              </w:rPr>
            </w:pPr>
          </w:p>
          <w:p w:rsidR="00AD69C8" w:rsidRPr="00547F13" w:rsidRDefault="00FB7C4F" w:rsidP="00FB7C4F">
            <w:pPr>
              <w:rPr>
                <w:rFonts w:ascii="Times New Roman" w:hAnsi="Times New Roman" w:cs="Times New Roman"/>
              </w:rPr>
            </w:pPr>
            <w:r w:rsidRPr="005419F8">
              <w:rPr>
                <w:rFonts w:ascii="Times New Roman" w:hAnsi="Times New Roman" w:cs="Times New Roman"/>
                <w:b/>
              </w:rPr>
              <w:t>ГРИНЕНКО Артем Валерьевич</w:t>
            </w:r>
            <w:r>
              <w:rPr>
                <w:rFonts w:ascii="Times New Roman" w:hAnsi="Times New Roman" w:cs="Times New Roman"/>
              </w:rPr>
              <w:t>, заместитель директора Департамента бюджетной политики в сфере контрактной системы Минфина России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D69C8">
              <w:rPr>
                <w:rFonts w:ascii="Times New Roman" w:hAnsi="Times New Roman" w:cs="Times New Roman"/>
                <w:b/>
              </w:rPr>
              <w:t xml:space="preserve">САВЧУК Анастасия Эдуардовна, </w:t>
            </w:r>
            <w:r w:rsidR="00AD69C8">
              <w:rPr>
                <w:rFonts w:ascii="Times New Roman" w:hAnsi="Times New Roman" w:cs="Times New Roman"/>
                <w:lang w:val="ru-RU"/>
              </w:rPr>
              <w:t>р</w:t>
            </w:r>
            <w:r w:rsidR="00AD69C8">
              <w:rPr>
                <w:rFonts w:ascii="Times New Roman" w:hAnsi="Times New Roman" w:cs="Times New Roman"/>
              </w:rPr>
              <w:t>еферент Департамента нормативного и методического обеспечения Ассоциации «Национальное объединение строителей»</w:t>
            </w:r>
            <w:r w:rsidR="00433226" w:rsidRPr="005419F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D69C8" w:rsidRPr="008E15BD" w:rsidTr="00433226">
        <w:tc>
          <w:tcPr>
            <w:tcW w:w="1555" w:type="dxa"/>
          </w:tcPr>
          <w:p w:rsidR="00AD69C8" w:rsidRPr="008E15BD" w:rsidRDefault="00AD69C8" w:rsidP="009D5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 – 10.20</w:t>
            </w:r>
          </w:p>
        </w:tc>
        <w:tc>
          <w:tcPr>
            <w:tcW w:w="8368" w:type="dxa"/>
          </w:tcPr>
          <w:p w:rsidR="00AD69C8" w:rsidRPr="008E15BD" w:rsidRDefault="00AD69C8" w:rsidP="009D5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</w:t>
            </w:r>
          </w:p>
        </w:tc>
      </w:tr>
      <w:tr w:rsidR="00AD69C8" w:rsidRPr="008E15BD" w:rsidTr="00433226">
        <w:tc>
          <w:tcPr>
            <w:tcW w:w="1555" w:type="dxa"/>
          </w:tcPr>
          <w:p w:rsidR="00AD69C8" w:rsidRPr="008E15BD" w:rsidRDefault="00AD69C8" w:rsidP="009D5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 – 10.50</w:t>
            </w:r>
          </w:p>
        </w:tc>
        <w:tc>
          <w:tcPr>
            <w:tcW w:w="8368" w:type="dxa"/>
          </w:tcPr>
          <w:p w:rsidR="00AD69C8" w:rsidRPr="008E15BD" w:rsidRDefault="00AD69C8" w:rsidP="009D5275">
            <w:pPr>
              <w:rPr>
                <w:rFonts w:ascii="Times New Roman" w:hAnsi="Times New Roman" w:cs="Times New Roman"/>
              </w:rPr>
            </w:pPr>
            <w:r w:rsidRPr="008E15BD">
              <w:rPr>
                <w:rFonts w:ascii="Times New Roman" w:hAnsi="Times New Roman" w:cs="Times New Roman"/>
              </w:rPr>
              <w:t>Актуальные проблемы закупок работ по проведению капитального ремонта общего имущества многоквартирных домов</w:t>
            </w:r>
          </w:p>
          <w:p w:rsidR="00AD69C8" w:rsidRDefault="00AD69C8" w:rsidP="009D5275">
            <w:pPr>
              <w:rPr>
                <w:rFonts w:ascii="Times New Roman" w:hAnsi="Times New Roman" w:cs="Times New Roman"/>
              </w:rPr>
            </w:pPr>
          </w:p>
          <w:p w:rsidR="00AD69C8" w:rsidRPr="008E15BD" w:rsidRDefault="00AD69C8" w:rsidP="009D5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ГИЛЁВ Михаил Сергеевич</w:t>
            </w:r>
            <w:r>
              <w:rPr>
                <w:rFonts w:ascii="Times New Roman" w:hAnsi="Times New Roman" w:cs="Times New Roman"/>
              </w:rPr>
              <w:t>, директор Департамента стратегических проектов Минстроя России</w:t>
            </w:r>
          </w:p>
          <w:p w:rsidR="00AD69C8" w:rsidRPr="008E15BD" w:rsidRDefault="00AD69C8" w:rsidP="009D5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СЫСОЕВ Павел Валерьевич</w:t>
            </w:r>
            <w:r w:rsidRPr="008E15BD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</w:t>
            </w:r>
            <w:r w:rsidRPr="008E15BD">
              <w:rPr>
                <w:rFonts w:ascii="Times New Roman" w:hAnsi="Times New Roman" w:cs="Times New Roman"/>
              </w:rPr>
              <w:t>аместитель исполнительного директора Ассоциации региональных операторов капитальног</w:t>
            </w:r>
            <w:r>
              <w:rPr>
                <w:rFonts w:ascii="Times New Roman" w:hAnsi="Times New Roman" w:cs="Times New Roman"/>
              </w:rPr>
              <w:t>о ремонта многоквартирных домов</w:t>
            </w:r>
          </w:p>
        </w:tc>
      </w:tr>
      <w:tr w:rsidR="00AD69C8" w:rsidRPr="008E15BD" w:rsidTr="00433226">
        <w:tc>
          <w:tcPr>
            <w:tcW w:w="1555" w:type="dxa"/>
          </w:tcPr>
          <w:p w:rsidR="00AD69C8" w:rsidRDefault="00AD69C8" w:rsidP="009D5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10.50 – 11.10</w:t>
            </w:r>
          </w:p>
        </w:tc>
        <w:tc>
          <w:tcPr>
            <w:tcW w:w="8368" w:type="dxa"/>
          </w:tcPr>
          <w:p w:rsidR="00AD69C8" w:rsidRPr="008E15BD" w:rsidRDefault="00AD69C8" w:rsidP="009D5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</w:t>
            </w:r>
          </w:p>
        </w:tc>
      </w:tr>
      <w:tr w:rsidR="00AD69C8" w:rsidRPr="008E15BD" w:rsidTr="00433226">
        <w:tc>
          <w:tcPr>
            <w:tcW w:w="1555" w:type="dxa"/>
          </w:tcPr>
          <w:p w:rsidR="00AD69C8" w:rsidRPr="00B04F5B" w:rsidRDefault="00AD69C8" w:rsidP="009D527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11.10 – 11.30 </w:t>
            </w:r>
          </w:p>
        </w:tc>
        <w:tc>
          <w:tcPr>
            <w:tcW w:w="8368" w:type="dxa"/>
          </w:tcPr>
          <w:p w:rsidR="00AD69C8" w:rsidRDefault="00AD69C8" w:rsidP="009D527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Практические вопросы заключения, исполнения, расторжения договоров строительного подряда, заключенных конкурентным способом</w:t>
            </w:r>
          </w:p>
          <w:p w:rsidR="00AD69C8" w:rsidRDefault="00AD69C8" w:rsidP="009D527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AD69C8" w:rsidRDefault="00AD69C8" w:rsidP="00AD69C8">
            <w:pPr>
              <w:rPr>
                <w:rFonts w:ascii="Times New Roman" w:hAnsi="Times New Roman" w:cs="Times New Roman"/>
              </w:rPr>
            </w:pPr>
            <w:r w:rsidRPr="00B04F5B">
              <w:rPr>
                <w:rFonts w:ascii="Times New Roman" w:hAnsi="Times New Roman" w:cs="Times New Roman"/>
                <w:b/>
                <w:lang w:val="ru-RU"/>
              </w:rPr>
              <w:t>БАЛЯКИНА Елена Борисовна</w:t>
            </w:r>
            <w:r>
              <w:rPr>
                <w:rFonts w:ascii="Times New Roman" w:hAnsi="Times New Roman" w:cs="Times New Roman"/>
                <w:lang w:val="ru-RU"/>
              </w:rPr>
              <w:t>, директор ООО «Юридическое агентство «ФАВОРИТ»</w:t>
            </w:r>
          </w:p>
        </w:tc>
      </w:tr>
      <w:tr w:rsidR="00AD69C8" w:rsidRPr="008E15BD" w:rsidTr="00433226">
        <w:tc>
          <w:tcPr>
            <w:tcW w:w="1555" w:type="dxa"/>
          </w:tcPr>
          <w:p w:rsidR="00AD69C8" w:rsidRPr="008E15BD" w:rsidRDefault="00AD69C8" w:rsidP="009D5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0 – 11.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68" w:type="dxa"/>
          </w:tcPr>
          <w:p w:rsidR="00AD69C8" w:rsidRPr="008E15BD" w:rsidRDefault="00AD69C8" w:rsidP="009D5275">
            <w:pPr>
              <w:jc w:val="both"/>
              <w:rPr>
                <w:rFonts w:ascii="Times New Roman" w:hAnsi="Times New Roman" w:cs="Times New Roman"/>
              </w:rPr>
            </w:pPr>
            <w:r w:rsidRPr="008E15BD">
              <w:rPr>
                <w:rFonts w:ascii="Times New Roman" w:hAnsi="Times New Roman" w:cs="Times New Roman"/>
              </w:rPr>
              <w:t xml:space="preserve">Возможность изменения существенных условий государственных (муниципальных) контрактов, а также порядок </w:t>
            </w:r>
            <w:r>
              <w:rPr>
                <w:rFonts w:ascii="Times New Roman" w:hAnsi="Times New Roman" w:cs="Times New Roman"/>
              </w:rPr>
              <w:t xml:space="preserve">действий </w:t>
            </w:r>
            <w:r w:rsidRPr="008E15BD">
              <w:rPr>
                <w:rFonts w:ascii="Times New Roman" w:hAnsi="Times New Roman" w:cs="Times New Roman"/>
              </w:rPr>
              <w:t>подрядчиков по подготовке обоснования и изменению цены контракта в случае существенного роста цен на строительные ресурсы</w:t>
            </w:r>
          </w:p>
          <w:p w:rsidR="00AD69C8" w:rsidRPr="008E15BD" w:rsidRDefault="00AD69C8" w:rsidP="009D5275">
            <w:pPr>
              <w:jc w:val="both"/>
              <w:rPr>
                <w:rFonts w:ascii="Times New Roman" w:hAnsi="Times New Roman" w:cs="Times New Roman"/>
              </w:rPr>
            </w:pPr>
          </w:p>
          <w:p w:rsidR="00AD69C8" w:rsidRDefault="00AD69C8" w:rsidP="009D5275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ТЮТЬМИНА</w:t>
            </w:r>
            <w:r w:rsidRPr="008E15BD">
              <w:rPr>
                <w:rFonts w:ascii="Times New Roman" w:hAnsi="Times New Roman" w:cs="Times New Roman"/>
              </w:rPr>
              <w:t xml:space="preserve"> </w:t>
            </w:r>
            <w:r w:rsidRPr="00200FD4">
              <w:rPr>
                <w:rFonts w:ascii="Times New Roman" w:hAnsi="Times New Roman" w:cs="Times New Roman"/>
                <w:b/>
              </w:rPr>
              <w:t>Ирина Викторовна</w:t>
            </w:r>
            <w:r>
              <w:rPr>
                <w:rFonts w:ascii="Times New Roman" w:hAnsi="Times New Roman" w:cs="Times New Roman"/>
              </w:rPr>
              <w:t>, д</w:t>
            </w:r>
            <w:r w:rsidRPr="008E15BD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Д</w:t>
            </w:r>
            <w:r w:rsidRPr="008E15BD">
              <w:rPr>
                <w:rFonts w:ascii="Times New Roman" w:hAnsi="Times New Roman" w:cs="Times New Roman"/>
              </w:rPr>
              <w:t xml:space="preserve">епартамента </w:t>
            </w:r>
            <w:r w:rsidRPr="003220AF">
              <w:rPr>
                <w:rFonts w:ascii="Times New Roman" w:hAnsi="Times New Roman" w:cs="Times New Roman"/>
              </w:rPr>
              <w:t>ценообразования и ресурсного обеспечения строительства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15BD">
              <w:rPr>
                <w:rFonts w:ascii="Times New Roman" w:hAnsi="Times New Roman" w:cs="Times New Roman"/>
              </w:rPr>
              <w:t>Министерства строительства и жилищно-коммунального</w:t>
            </w:r>
            <w:r>
              <w:rPr>
                <w:rFonts w:ascii="Times New Roman" w:hAnsi="Times New Roman" w:cs="Times New Roman"/>
              </w:rPr>
              <w:t xml:space="preserve"> хозяйства Российской Федерации</w:t>
            </w:r>
          </w:p>
          <w:p w:rsidR="00AD69C8" w:rsidRPr="008E15BD" w:rsidRDefault="00AD69C8" w:rsidP="009D5275">
            <w:pPr>
              <w:pStyle w:val="a5"/>
              <w:ind w:left="0"/>
              <w:jc w:val="both"/>
              <w:rPr>
                <w:rFonts w:ascii="Times New Roman" w:hAnsi="Times New Roman" w:cs="Times New Roman"/>
              </w:rPr>
            </w:pPr>
            <w:r w:rsidRPr="005419F8">
              <w:rPr>
                <w:rFonts w:ascii="Times New Roman" w:hAnsi="Times New Roman" w:cs="Times New Roman"/>
                <w:b/>
              </w:rPr>
              <w:t>МАЛАХОВ Павел Васильевич</w:t>
            </w:r>
            <w:r>
              <w:rPr>
                <w:rFonts w:ascii="Times New Roman" w:hAnsi="Times New Roman" w:cs="Times New Roman"/>
              </w:rPr>
              <w:t xml:space="preserve">, директор Департамента ценообразования Ассоциации «Национальное объединение строителей» </w:t>
            </w:r>
          </w:p>
        </w:tc>
      </w:tr>
      <w:tr w:rsidR="00AD69C8" w:rsidRPr="008E15BD" w:rsidTr="00433226">
        <w:tc>
          <w:tcPr>
            <w:tcW w:w="1555" w:type="dxa"/>
          </w:tcPr>
          <w:p w:rsidR="00AD69C8" w:rsidRPr="008E15BD" w:rsidRDefault="00AD69C8" w:rsidP="009D5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>
              <w:rPr>
                <w:rFonts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>0 – 12.00</w:t>
            </w:r>
          </w:p>
        </w:tc>
        <w:tc>
          <w:tcPr>
            <w:tcW w:w="8368" w:type="dxa"/>
          </w:tcPr>
          <w:p w:rsidR="00AD69C8" w:rsidRPr="008E15BD" w:rsidRDefault="00AD69C8" w:rsidP="009D52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</w:t>
            </w:r>
          </w:p>
        </w:tc>
      </w:tr>
    </w:tbl>
    <w:p w:rsidR="00E80158" w:rsidRDefault="00866D3D"/>
    <w:sectPr w:rsidR="00E80158" w:rsidSect="00B04F5B">
      <w:headerReference w:type="default" r:id="rId8"/>
      <w:pgSz w:w="11906" w:h="16838"/>
      <w:pgMar w:top="-32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D3D" w:rsidRDefault="00866D3D">
      <w:r>
        <w:separator/>
      </w:r>
    </w:p>
  </w:endnote>
  <w:endnote w:type="continuationSeparator" w:id="0">
    <w:p w:rsidR="00866D3D" w:rsidRDefault="00866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D3D" w:rsidRDefault="00866D3D">
      <w:r>
        <w:separator/>
      </w:r>
    </w:p>
  </w:footnote>
  <w:footnote w:type="continuationSeparator" w:id="0">
    <w:p w:rsidR="00866D3D" w:rsidRDefault="00866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79573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4F5B" w:rsidRDefault="00AD69C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E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4F5B" w:rsidRPr="00133917" w:rsidRDefault="00866D3D">
    <w:pPr>
      <w:pStyle w:val="a6"/>
      <w:rPr>
        <w:sz w:val="2"/>
        <w:szCs w:val="2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9C8"/>
    <w:rsid w:val="00261D6E"/>
    <w:rsid w:val="00433226"/>
    <w:rsid w:val="00513025"/>
    <w:rsid w:val="00647867"/>
    <w:rsid w:val="00866D3D"/>
    <w:rsid w:val="00901031"/>
    <w:rsid w:val="00AD69C8"/>
    <w:rsid w:val="00D82A18"/>
    <w:rsid w:val="00E70E95"/>
    <w:rsid w:val="00F2119A"/>
    <w:rsid w:val="00FB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3BB56-DF4A-4E99-8DBC-5AFB7826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9C8"/>
    <w:pPr>
      <w:spacing w:after="0" w:line="240" w:lineRule="auto"/>
    </w:pPr>
    <w:rPr>
      <w:rFonts w:eastAsiaTheme="minorEastAsia"/>
      <w:sz w:val="24"/>
      <w:szCs w:val="24"/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69C8"/>
    <w:pPr>
      <w:spacing w:after="0" w:line="240" w:lineRule="auto"/>
    </w:pPr>
    <w:rPr>
      <w:sz w:val="24"/>
      <w:szCs w:val="24"/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69C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D69C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D69C8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69C8"/>
    <w:rPr>
      <w:rFonts w:eastAsiaTheme="minorEastAsia"/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KYyxwAEYoA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Анастасия Эдуардовна</dc:creator>
  <cp:keywords/>
  <dc:description/>
  <cp:lastModifiedBy>Копылова Ольга Владимировна</cp:lastModifiedBy>
  <cp:revision>2</cp:revision>
  <dcterms:created xsi:type="dcterms:W3CDTF">2021-08-02T16:16:00Z</dcterms:created>
  <dcterms:modified xsi:type="dcterms:W3CDTF">2021-08-02T16:16:00Z</dcterms:modified>
</cp:coreProperties>
</file>