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DB00" w14:textId="77777777" w:rsidR="00550B1E" w:rsidRPr="00550B1E" w:rsidRDefault="00550B1E" w:rsidP="001543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      Приложение № 1 </w:t>
      </w:r>
    </w:p>
    <w:p w14:paraId="0BCE5FDA" w14:textId="77777777" w:rsidR="00550B1E" w:rsidRPr="00550B1E" w:rsidRDefault="00550B1E" w:rsidP="001543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      к Приказу Ассоциации строительных</w:t>
      </w:r>
    </w:p>
    <w:p w14:paraId="073FE14D" w14:textId="77777777" w:rsidR="00550B1E" w:rsidRPr="00550B1E" w:rsidRDefault="00550B1E" w:rsidP="001543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      подрядчиков «Созидатели» </w:t>
      </w:r>
    </w:p>
    <w:p w14:paraId="38B2F5CE" w14:textId="5096E82D" w:rsidR="00550B1E" w:rsidRPr="00550B1E" w:rsidRDefault="00550B1E" w:rsidP="001543F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</w:t>
      </w:r>
      <w:r w:rsidR="001D0338">
        <w:rPr>
          <w:rFonts w:ascii="Times New Roman" w:hAnsi="Times New Roman" w:cs="Times New Roman"/>
        </w:rPr>
        <w:t>от</w:t>
      </w:r>
      <w:r w:rsidRPr="00550B1E">
        <w:rPr>
          <w:rFonts w:ascii="Times New Roman" w:hAnsi="Times New Roman" w:cs="Times New Roman"/>
        </w:rPr>
        <w:t xml:space="preserve">    </w:t>
      </w:r>
      <w:r w:rsidR="00884F05">
        <w:rPr>
          <w:rFonts w:ascii="Times New Roman" w:hAnsi="Times New Roman" w:cs="Times New Roman"/>
        </w:rPr>
        <w:t>25.0</w:t>
      </w:r>
      <w:r w:rsidRPr="00550B1E">
        <w:rPr>
          <w:rFonts w:ascii="Times New Roman" w:hAnsi="Times New Roman" w:cs="Times New Roman"/>
        </w:rPr>
        <w:t>4.</w:t>
      </w:r>
      <w:r w:rsidR="00FA254D">
        <w:rPr>
          <w:rFonts w:ascii="Times New Roman" w:hAnsi="Times New Roman" w:cs="Times New Roman"/>
        </w:rPr>
        <w:t>2022</w:t>
      </w:r>
      <w:r w:rsidRPr="00550B1E">
        <w:rPr>
          <w:rFonts w:ascii="Times New Roman" w:hAnsi="Times New Roman" w:cs="Times New Roman"/>
        </w:rPr>
        <w:t xml:space="preserve">г. г.  </w:t>
      </w:r>
      <w:proofErr w:type="gramStart"/>
      <w:r w:rsidRPr="00550B1E">
        <w:rPr>
          <w:rFonts w:ascii="Times New Roman" w:hAnsi="Times New Roman" w:cs="Times New Roman"/>
        </w:rPr>
        <w:t>№</w:t>
      </w:r>
      <w:r w:rsidR="001D0338">
        <w:rPr>
          <w:rFonts w:ascii="Times New Roman" w:hAnsi="Times New Roman" w:cs="Times New Roman"/>
        </w:rPr>
        <w:t xml:space="preserve">  </w:t>
      </w:r>
      <w:r w:rsidR="00884F05">
        <w:rPr>
          <w:rFonts w:ascii="Times New Roman" w:hAnsi="Times New Roman" w:cs="Times New Roman"/>
        </w:rPr>
        <w:t>2</w:t>
      </w:r>
      <w:proofErr w:type="gramEnd"/>
    </w:p>
    <w:p w14:paraId="448CA778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</w:t>
      </w:r>
    </w:p>
    <w:p w14:paraId="630172F2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A38B46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2E2B5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01146" w14:textId="77777777" w:rsidR="00550B1E" w:rsidRPr="00550B1E" w:rsidRDefault="00550B1E" w:rsidP="00154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0B1E">
        <w:rPr>
          <w:rFonts w:ascii="Times New Roman" w:hAnsi="Times New Roman" w:cs="Times New Roman"/>
          <w:b/>
          <w:bCs/>
        </w:rPr>
        <w:t>ПОЛОЖЕНИЕ</w:t>
      </w:r>
    </w:p>
    <w:p w14:paraId="6DBCE852" w14:textId="423B3B1B" w:rsidR="00550B1E" w:rsidRDefault="00550B1E" w:rsidP="00154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B1E">
        <w:rPr>
          <w:rFonts w:ascii="Times New Roman" w:hAnsi="Times New Roman" w:cs="Times New Roman"/>
          <w:b/>
        </w:rPr>
        <w:t>регионального этап</w:t>
      </w:r>
      <w:r w:rsidR="003E4854">
        <w:rPr>
          <w:rFonts w:ascii="Times New Roman" w:hAnsi="Times New Roman" w:cs="Times New Roman"/>
          <w:b/>
        </w:rPr>
        <w:t>а</w:t>
      </w:r>
      <w:r w:rsidRPr="00550B1E">
        <w:rPr>
          <w:rFonts w:ascii="Times New Roman" w:hAnsi="Times New Roman" w:cs="Times New Roman"/>
          <w:b/>
        </w:rPr>
        <w:t xml:space="preserve"> Национального конкурса профессионального мастерства</w:t>
      </w:r>
    </w:p>
    <w:p w14:paraId="138363E7" w14:textId="50916751" w:rsidR="00550B1E" w:rsidRPr="00550B1E" w:rsidRDefault="00550B1E" w:rsidP="001543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0B1E">
        <w:rPr>
          <w:rFonts w:ascii="Times New Roman" w:hAnsi="Times New Roman" w:cs="Times New Roman"/>
          <w:b/>
          <w:bCs/>
        </w:rPr>
        <w:t>«Строймастер-</w:t>
      </w:r>
      <w:r w:rsidR="00FA254D">
        <w:rPr>
          <w:rFonts w:ascii="Times New Roman" w:hAnsi="Times New Roman" w:cs="Times New Roman"/>
          <w:b/>
          <w:bCs/>
        </w:rPr>
        <w:t>2022</w:t>
      </w:r>
      <w:r w:rsidRPr="00550B1E">
        <w:rPr>
          <w:rFonts w:ascii="Times New Roman" w:hAnsi="Times New Roman" w:cs="Times New Roman"/>
          <w:b/>
          <w:bCs/>
        </w:rPr>
        <w:t>»</w:t>
      </w:r>
    </w:p>
    <w:p w14:paraId="329C549C" w14:textId="77777777" w:rsidR="00550B1E" w:rsidRPr="00550B1E" w:rsidRDefault="00550B1E" w:rsidP="001543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66A749" w14:textId="77777777" w:rsidR="00550B1E" w:rsidRPr="00550B1E" w:rsidRDefault="00550B1E" w:rsidP="00416B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0B1E">
        <w:rPr>
          <w:rFonts w:ascii="Times New Roman" w:hAnsi="Times New Roman" w:cs="Times New Roman"/>
          <w:b/>
          <w:bCs/>
        </w:rPr>
        <w:t>Общие положения</w:t>
      </w:r>
    </w:p>
    <w:p w14:paraId="6C9F9E9F" w14:textId="6031C519" w:rsidR="00550B1E" w:rsidRPr="00550B1E" w:rsidRDefault="00550B1E" w:rsidP="00416B89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550B1E">
        <w:rPr>
          <w:rFonts w:ascii="Times New Roman" w:hAnsi="Times New Roman" w:cs="Times New Roman"/>
        </w:rPr>
        <w:t xml:space="preserve">Настоящее Положение определяет цели, задачи, порядок и финансирование проведения </w:t>
      </w:r>
      <w:r w:rsidRPr="00550B1E">
        <w:rPr>
          <w:rFonts w:ascii="Times New Roman" w:hAnsi="Times New Roman" w:cs="Times New Roman"/>
          <w:lang w:val="en-US"/>
        </w:rPr>
        <w:t>I</w:t>
      </w:r>
      <w:r w:rsidRPr="00550B1E">
        <w:rPr>
          <w:rFonts w:ascii="Times New Roman" w:hAnsi="Times New Roman" w:cs="Times New Roman"/>
        </w:rPr>
        <w:t xml:space="preserve"> регионального этапа национального конкурса профессионального мастерства «Строймастер-</w:t>
      </w:r>
      <w:proofErr w:type="gramStart"/>
      <w:r w:rsidR="00FA254D">
        <w:rPr>
          <w:rFonts w:ascii="Times New Roman" w:hAnsi="Times New Roman" w:cs="Times New Roman"/>
        </w:rPr>
        <w:t>2022</w:t>
      </w:r>
      <w:r w:rsidRPr="00550B1E">
        <w:rPr>
          <w:rFonts w:ascii="Times New Roman" w:hAnsi="Times New Roman" w:cs="Times New Roman"/>
        </w:rPr>
        <w:t xml:space="preserve">»  </w:t>
      </w:r>
      <w:bookmarkStart w:id="0" w:name="_Hlk69288198"/>
      <w:r w:rsidRPr="00550B1E">
        <w:rPr>
          <w:rFonts w:ascii="Times New Roman" w:hAnsi="Times New Roman" w:cs="Times New Roman"/>
        </w:rPr>
        <w:t>среди</w:t>
      </w:r>
      <w:proofErr w:type="gramEnd"/>
      <w:r w:rsidRPr="00550B1E">
        <w:rPr>
          <w:rFonts w:ascii="Times New Roman" w:hAnsi="Times New Roman" w:cs="Times New Roman"/>
        </w:rPr>
        <w:t xml:space="preserve"> рабочих строительных профессий </w:t>
      </w:r>
      <w:bookmarkEnd w:id="0"/>
      <w:r w:rsidRPr="00550B1E">
        <w:rPr>
          <w:rFonts w:ascii="Times New Roman" w:hAnsi="Times New Roman" w:cs="Times New Roman"/>
        </w:rPr>
        <w:t>и специалистов (далее – Конкурс) для сотрудников строительных организаций, профессиональных образовательных организаций строительного профиля и индивидуальных предпринимателей.</w:t>
      </w:r>
    </w:p>
    <w:p w14:paraId="42952D4D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Конкурс проводится для определения лучших в профессии и распространения передового опыта строительных организаций, с целью популяризации строительных профессий. </w:t>
      </w:r>
    </w:p>
    <w:p w14:paraId="6FF7C068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Задачи конкурса:</w:t>
      </w:r>
    </w:p>
    <w:p w14:paraId="0E9D4308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-формировать устойчивую мотивацию рабочих строительных организаций к совершенствованию профессионального мастерства;</w:t>
      </w:r>
    </w:p>
    <w:p w14:paraId="42213717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-развивать коммуникативные компетенции рабочих строительных профессий;</w:t>
      </w:r>
    </w:p>
    <w:p w14:paraId="0F4B3524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-расширять взаимодействие между профессиональными образовательными организациями, осуществляющими подготовку по программам подготовки квалифицированных рабочих, специалистов среднего звена Мурманской области, предприятиями строительной комплекса.</w:t>
      </w:r>
    </w:p>
    <w:p w14:paraId="53425A01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Конкурс проводится в соответствии с планом реализации соглашения о сотрудничестве между  Ассоциацией НОСТРОЙ и Ассоциацией строительных подрядчиков «Созидатели», при поддержке Министерства строительства и территориального развития Мурманской области (далее - Министерство) по согласованию с Министерством образования и науки Мурманской области, на базе Государственного автономного профессионального образовательного учреждения Мурманской области «Мурманский строительный колледж им. Н.Е. Момота» (далее – ГАПОУ МО «МСК») по адресу:</w:t>
      </w:r>
      <w:r w:rsidRPr="00550B1E">
        <w:rPr>
          <w:rFonts w:ascii="Times New Roman" w:hAnsi="Times New Roman" w:cs="Times New Roman"/>
          <w:lang w:bidi="ru-RU"/>
        </w:rPr>
        <w:t xml:space="preserve"> г. Мурманск, ул. А. Невского, д. 86 </w:t>
      </w:r>
    </w:p>
    <w:p w14:paraId="3383AD7C" w14:textId="2C28BC69" w:rsidR="00550B1E" w:rsidRPr="00550B1E" w:rsidRDefault="00550B1E" w:rsidP="00416B8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Дата проведения конкурса </w:t>
      </w:r>
      <w:r w:rsidRPr="00550B1E">
        <w:rPr>
          <w:rFonts w:ascii="Times New Roman" w:hAnsi="Times New Roman" w:cs="Times New Roman"/>
          <w:b/>
          <w:bCs/>
        </w:rPr>
        <w:t xml:space="preserve">27 мая </w:t>
      </w:r>
      <w:r w:rsidR="00FA254D">
        <w:rPr>
          <w:rFonts w:ascii="Times New Roman" w:hAnsi="Times New Roman" w:cs="Times New Roman"/>
          <w:b/>
          <w:bCs/>
        </w:rPr>
        <w:t>2022</w:t>
      </w:r>
      <w:r w:rsidRPr="00550B1E">
        <w:rPr>
          <w:rFonts w:ascii="Times New Roman" w:hAnsi="Times New Roman" w:cs="Times New Roman"/>
          <w:b/>
          <w:bCs/>
        </w:rPr>
        <w:t>года.</w:t>
      </w:r>
    </w:p>
    <w:p w14:paraId="5DA32EB5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Организацию конкурса обеспечивает Ассоциация строительных подрядчиков «Созидатели».</w:t>
      </w:r>
    </w:p>
    <w:p w14:paraId="5843CC97" w14:textId="77777777" w:rsidR="00550B1E" w:rsidRPr="00550B1E" w:rsidRDefault="00550B1E" w:rsidP="00416B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  <w:b/>
          <w:bCs/>
        </w:rPr>
        <w:t>Участники Конкурса</w:t>
      </w:r>
    </w:p>
    <w:p w14:paraId="3C0C99D8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6B6E7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Участниками конкурса являются граждане Российской Федерации в возрасте от 18 лет,  специалисты и рабочие строительных профессий организаций строительного комплекса независимо от форм собственности, состоящие в трудовых отношениях с организациями  / индивидуальными предпринимателями, осуществляющих строительство, реконструкцию, капитальный ремонт объектов капитального строительства, являющихся членами соответствующих саморегулируемой организации расположенных на территории Мурманской области.</w:t>
      </w:r>
    </w:p>
    <w:p w14:paraId="2CE04984" w14:textId="77777777" w:rsidR="00550B1E" w:rsidRPr="00550B1E" w:rsidRDefault="00550B1E" w:rsidP="00416B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  <w:b/>
        </w:rPr>
        <w:t>Порядок организации Конкурса</w:t>
      </w:r>
    </w:p>
    <w:p w14:paraId="1762C5FD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Общее руководство проведением Конкурса осуществляет организационный комитет Конкурса, состав которого утверждается Ассоциацией строительных подрядчиков «Созидатели».</w:t>
      </w:r>
    </w:p>
    <w:p w14:paraId="435240AB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Организационный комитет Конкурса:</w:t>
      </w:r>
    </w:p>
    <w:p w14:paraId="4587BE15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утверждает состав жюри Конкурса;</w:t>
      </w:r>
    </w:p>
    <w:p w14:paraId="0393FCEE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определяет порядок, формы и сроки проведения Конкурса;</w:t>
      </w:r>
    </w:p>
    <w:p w14:paraId="5F5AED02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осуществляет руководство подготовкой и проведения Конкурса;</w:t>
      </w:r>
    </w:p>
    <w:p w14:paraId="3E43488F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подводит итоги Конкурса.</w:t>
      </w:r>
    </w:p>
    <w:p w14:paraId="36435FD4" w14:textId="77777777" w:rsidR="00550B1E" w:rsidRPr="00550B1E" w:rsidRDefault="00550B1E" w:rsidP="00416B8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Методическое обеспечение проведения Конкурса осуществляет администрация и предметно – цикловая </w:t>
      </w:r>
      <w:proofErr w:type="gramStart"/>
      <w:r w:rsidRPr="00550B1E">
        <w:rPr>
          <w:rFonts w:ascii="Times New Roman" w:hAnsi="Times New Roman" w:cs="Times New Roman"/>
        </w:rPr>
        <w:t>комиссия  «</w:t>
      </w:r>
      <w:proofErr w:type="gramEnd"/>
      <w:r w:rsidRPr="00550B1E">
        <w:rPr>
          <w:rFonts w:ascii="Times New Roman" w:hAnsi="Times New Roman" w:cs="Times New Roman"/>
        </w:rPr>
        <w:t xml:space="preserve">Техника и технология строительства» ГАПОУ МО «МСК» (по согласованию): </w:t>
      </w:r>
    </w:p>
    <w:p w14:paraId="51C0259A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разрабатывает содержание практических заданий Конкурса;</w:t>
      </w:r>
    </w:p>
    <w:p w14:paraId="536F59C3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разрабатывает бланки протоколов;</w:t>
      </w:r>
    </w:p>
    <w:p w14:paraId="71D37F5A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осуществляет подготовку необходимых площадок, инструментов и технических средств для проведения Конкурса.</w:t>
      </w:r>
    </w:p>
    <w:p w14:paraId="59C9A704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В состав независимого жюри Конкурса включаются: </w:t>
      </w:r>
    </w:p>
    <w:p w14:paraId="28192018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представители Ассоциации строительных подрядчиков «Созидатели», Министерства строительства Мурманской области, мастера производственного обучения профессиональных образовательных </w:t>
      </w:r>
      <w:r w:rsidRPr="00550B1E">
        <w:rPr>
          <w:rFonts w:ascii="Times New Roman" w:hAnsi="Times New Roman" w:cs="Times New Roman"/>
        </w:rPr>
        <w:lastRenderedPageBreak/>
        <w:t>организаций строительного профиля, специалисты в области строительства из организаций и предприятий Мурманской области.</w:t>
      </w:r>
    </w:p>
    <w:p w14:paraId="66F0F1D0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Жюри Конкурса:</w:t>
      </w:r>
    </w:p>
    <w:p w14:paraId="4479A223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осуществляет наблюдение за выполнением практического задания, оценивает результаты выполнения заданий;</w:t>
      </w:r>
    </w:p>
    <w:p w14:paraId="094DEFEF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составляет протокол по результатам проверки работ;</w:t>
      </w:r>
    </w:p>
    <w:p w14:paraId="0DFA67CA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в случае успешного выступления по итогам конкурса направляет ходатайство строительной организации о повышении квалификации (разряда) участника.</w:t>
      </w:r>
    </w:p>
    <w:p w14:paraId="5A6C5A31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Конкурс проводится по следующим номинациям:</w:t>
      </w:r>
    </w:p>
    <w:p w14:paraId="09CCF148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на звание «Лучший штукатур»;</w:t>
      </w:r>
    </w:p>
    <w:p w14:paraId="165104B7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на звание «Лучший каменщик»;</w:t>
      </w:r>
    </w:p>
    <w:p w14:paraId="3D2EA4BE" w14:textId="5C08D2C4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- на звание </w:t>
      </w:r>
      <w:r w:rsidR="008967F4" w:rsidRPr="008967F4">
        <w:rPr>
          <w:rFonts w:ascii="Times New Roman" w:hAnsi="Times New Roman" w:cs="Times New Roman"/>
        </w:rPr>
        <w:t xml:space="preserve">«Лучший монтажник каркасно-обшивных конструкций» </w:t>
      </w:r>
    </w:p>
    <w:p w14:paraId="4172D2B5" w14:textId="77777777" w:rsidR="00550B1E" w:rsidRPr="00550B1E" w:rsidRDefault="00550B1E" w:rsidP="00416B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  <w:b/>
        </w:rPr>
        <w:t>Порядок проведения Конкурса</w:t>
      </w:r>
    </w:p>
    <w:p w14:paraId="3D62B4CE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Конкурс проводится в течение одного рабочего дня в равных условиях на объектах, которые определяются организационным комитетом за 8 дней до даты проведения Конкурса.</w:t>
      </w:r>
    </w:p>
    <w:p w14:paraId="0EBF1F60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Количество участников от одной строительной организации строительного профиля, профессиональной образовательной организации в номинациях - не </w:t>
      </w:r>
      <w:proofErr w:type="gramStart"/>
      <w:r w:rsidRPr="00550B1E">
        <w:rPr>
          <w:rFonts w:ascii="Times New Roman" w:hAnsi="Times New Roman" w:cs="Times New Roman"/>
        </w:rPr>
        <w:t>более  двух</w:t>
      </w:r>
      <w:proofErr w:type="gramEnd"/>
    </w:p>
    <w:p w14:paraId="552365DD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Руководители строительных организаций представляют в оргкомитет Конкурса заявку по форме (приложение № 1) и заявление - согласие на обработку персональных данных участников Конкурса (приложение № 2) к настоящему Положению.</w:t>
      </w:r>
    </w:p>
    <w:p w14:paraId="4A07ADC5" w14:textId="259A36D5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bidi="ru-RU"/>
        </w:rPr>
      </w:pPr>
      <w:r w:rsidRPr="00550B1E">
        <w:rPr>
          <w:rFonts w:ascii="Times New Roman" w:hAnsi="Times New Roman" w:cs="Times New Roman"/>
        </w:rPr>
        <w:t>Заявки на участие направляются руководителями организаций, в которых работают претенденты на участие в Конкурсе, в Ассоциацию строительных подрядчиков «Созидатели» не позднее 2</w:t>
      </w:r>
      <w:r w:rsidR="000B314F">
        <w:rPr>
          <w:rFonts w:ascii="Times New Roman" w:hAnsi="Times New Roman" w:cs="Times New Roman"/>
        </w:rPr>
        <w:t>5</w:t>
      </w:r>
      <w:r w:rsidRPr="00550B1E">
        <w:rPr>
          <w:rFonts w:ascii="Times New Roman" w:hAnsi="Times New Roman" w:cs="Times New Roman"/>
        </w:rPr>
        <w:t xml:space="preserve"> мая </w:t>
      </w:r>
      <w:r w:rsidR="00FA254D">
        <w:rPr>
          <w:rFonts w:ascii="Times New Roman" w:hAnsi="Times New Roman" w:cs="Times New Roman"/>
        </w:rPr>
        <w:t>2022</w:t>
      </w:r>
      <w:r w:rsidRPr="00550B1E">
        <w:rPr>
          <w:rFonts w:ascii="Times New Roman" w:hAnsi="Times New Roman" w:cs="Times New Roman"/>
        </w:rPr>
        <w:t xml:space="preserve"> года по адресу: 183052, г. Мурманск, Прибрежная автодорога, д. 17, </w:t>
      </w:r>
      <w:proofErr w:type="spellStart"/>
      <w:r w:rsidRPr="00550B1E">
        <w:rPr>
          <w:rFonts w:ascii="Times New Roman" w:hAnsi="Times New Roman" w:cs="Times New Roman"/>
        </w:rPr>
        <w:t>e-mail</w:t>
      </w:r>
      <w:proofErr w:type="spellEnd"/>
      <w:r w:rsidRPr="00550B1E">
        <w:rPr>
          <w:rFonts w:ascii="Times New Roman" w:hAnsi="Times New Roman" w:cs="Times New Roman"/>
        </w:rPr>
        <w:t xml:space="preserve">: </w:t>
      </w:r>
      <w:hyperlink r:id="rId7" w:history="1">
        <w:r w:rsidRPr="00550B1E">
          <w:rPr>
            <w:rStyle w:val="a5"/>
            <w:rFonts w:ascii="Times New Roman" w:hAnsi="Times New Roman" w:cs="Times New Roman"/>
            <w:lang w:val="en-US"/>
          </w:rPr>
          <w:t>sro</w:t>
        </w:r>
        <w:r w:rsidRPr="00550B1E">
          <w:rPr>
            <w:rStyle w:val="a5"/>
            <w:rFonts w:ascii="Times New Roman" w:hAnsi="Times New Roman" w:cs="Times New Roman"/>
          </w:rPr>
          <w:t>-</w:t>
        </w:r>
        <w:r w:rsidRPr="00550B1E">
          <w:rPr>
            <w:rStyle w:val="a5"/>
            <w:rFonts w:ascii="Times New Roman" w:hAnsi="Times New Roman" w:cs="Times New Roman"/>
            <w:lang w:val="en-US"/>
          </w:rPr>
          <w:t>sozidately</w:t>
        </w:r>
        <w:r w:rsidRPr="00550B1E">
          <w:rPr>
            <w:rStyle w:val="a5"/>
            <w:rFonts w:ascii="Times New Roman" w:hAnsi="Times New Roman" w:cs="Times New Roman"/>
          </w:rPr>
          <w:t>@</w:t>
        </w:r>
        <w:r w:rsidRPr="00550B1E">
          <w:rPr>
            <w:rStyle w:val="a5"/>
            <w:rFonts w:ascii="Times New Roman" w:hAnsi="Times New Roman" w:cs="Times New Roman"/>
            <w:lang w:val="en-US"/>
          </w:rPr>
          <w:t>yandex</w:t>
        </w:r>
        <w:r w:rsidRPr="00550B1E">
          <w:rPr>
            <w:rStyle w:val="a5"/>
            <w:rFonts w:ascii="Times New Roman" w:hAnsi="Times New Roman" w:cs="Times New Roman"/>
          </w:rPr>
          <w:t>.</w:t>
        </w:r>
        <w:r w:rsidRPr="00550B1E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550B1E">
        <w:rPr>
          <w:rFonts w:ascii="Times New Roman" w:hAnsi="Times New Roman" w:cs="Times New Roman"/>
        </w:rPr>
        <w:t xml:space="preserve">, </w:t>
      </w:r>
      <w:hyperlink r:id="rId8" w:history="1">
        <w:r w:rsidRPr="00550B1E">
          <w:rPr>
            <w:rStyle w:val="a5"/>
            <w:rFonts w:ascii="Times New Roman" w:hAnsi="Times New Roman" w:cs="Times New Roman"/>
            <w:lang w:val="en-US"/>
          </w:rPr>
          <w:t>sro</w:t>
        </w:r>
        <w:r w:rsidRPr="00550B1E">
          <w:rPr>
            <w:rStyle w:val="a5"/>
            <w:rFonts w:ascii="Times New Roman" w:hAnsi="Times New Roman" w:cs="Times New Roman"/>
          </w:rPr>
          <w:t>-</w:t>
        </w:r>
        <w:r w:rsidRPr="00550B1E">
          <w:rPr>
            <w:rStyle w:val="a5"/>
            <w:rFonts w:ascii="Times New Roman" w:hAnsi="Times New Roman" w:cs="Times New Roman"/>
            <w:lang w:val="en-US"/>
          </w:rPr>
          <w:t>sozidately</w:t>
        </w:r>
        <w:r w:rsidRPr="00550B1E">
          <w:rPr>
            <w:rStyle w:val="a5"/>
            <w:rFonts w:ascii="Times New Roman" w:hAnsi="Times New Roman" w:cs="Times New Roman"/>
          </w:rPr>
          <w:t>@сро-51.рф</w:t>
        </w:r>
      </w:hyperlink>
    </w:p>
    <w:p w14:paraId="23A23A48" w14:textId="748BE9A7" w:rsidR="00550B1E" w:rsidRPr="00550B1E" w:rsidRDefault="00550B1E" w:rsidP="00416B8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lang w:bidi="ru-RU"/>
        </w:rPr>
      </w:pPr>
      <w:r w:rsidRPr="00550B1E">
        <w:rPr>
          <w:rFonts w:ascii="Times New Roman" w:hAnsi="Times New Roman" w:cs="Times New Roman"/>
          <w:lang w:bidi="ru-RU"/>
        </w:rPr>
        <w:t xml:space="preserve">            </w:t>
      </w:r>
      <w:r w:rsidRPr="00550B1E">
        <w:rPr>
          <w:rFonts w:ascii="Times New Roman" w:hAnsi="Times New Roman" w:cs="Times New Roman"/>
          <w:bCs/>
          <w:iCs/>
        </w:rPr>
        <w:t>Заявки, предоставленные после 2</w:t>
      </w:r>
      <w:r w:rsidR="00760BE6">
        <w:rPr>
          <w:rFonts w:ascii="Times New Roman" w:hAnsi="Times New Roman" w:cs="Times New Roman"/>
          <w:bCs/>
          <w:iCs/>
        </w:rPr>
        <w:t>5</w:t>
      </w:r>
      <w:r w:rsidRPr="00550B1E">
        <w:rPr>
          <w:rFonts w:ascii="Times New Roman" w:hAnsi="Times New Roman" w:cs="Times New Roman"/>
          <w:bCs/>
          <w:iCs/>
        </w:rPr>
        <w:t xml:space="preserve"> мая </w:t>
      </w:r>
      <w:r w:rsidR="00FA254D">
        <w:rPr>
          <w:rFonts w:ascii="Times New Roman" w:hAnsi="Times New Roman" w:cs="Times New Roman"/>
          <w:bCs/>
          <w:iCs/>
        </w:rPr>
        <w:t>2022</w:t>
      </w:r>
      <w:r w:rsidRPr="00550B1E">
        <w:rPr>
          <w:rFonts w:ascii="Times New Roman" w:hAnsi="Times New Roman" w:cs="Times New Roman"/>
          <w:bCs/>
          <w:iCs/>
        </w:rPr>
        <w:t xml:space="preserve"> года, к рассмотрению не принимаются.</w:t>
      </w:r>
      <w:r w:rsidRPr="00550B1E">
        <w:rPr>
          <w:rFonts w:ascii="Times New Roman" w:hAnsi="Times New Roman" w:cs="Times New Roman"/>
        </w:rPr>
        <w:t xml:space="preserve"> </w:t>
      </w:r>
    </w:p>
    <w:p w14:paraId="21A29C39" w14:textId="77777777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lang w:bidi="ru-RU"/>
        </w:rPr>
      </w:pPr>
      <w:r w:rsidRPr="00550B1E">
        <w:rPr>
          <w:rFonts w:ascii="Times New Roman" w:hAnsi="Times New Roman" w:cs="Times New Roman"/>
          <w:lang w:bidi="ru-RU"/>
        </w:rPr>
        <w:t>В случае поступления менее трех заявок по одной из номинаций, данная номинация снимается с конкурса.</w:t>
      </w:r>
    </w:p>
    <w:p w14:paraId="764FF5CB" w14:textId="2D45047E" w:rsidR="00550B1E" w:rsidRPr="00550B1E" w:rsidRDefault="00550B1E" w:rsidP="00416B89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Программа проведения Конкурса размещается </w:t>
      </w:r>
      <w:r w:rsidR="000B314F" w:rsidRPr="00550B1E">
        <w:rPr>
          <w:rFonts w:ascii="Times New Roman" w:hAnsi="Times New Roman" w:cs="Times New Roman"/>
        </w:rPr>
        <w:t>в сети</w:t>
      </w:r>
      <w:r w:rsidRPr="00550B1E">
        <w:rPr>
          <w:rFonts w:ascii="Times New Roman" w:hAnsi="Times New Roman" w:cs="Times New Roman"/>
        </w:rPr>
        <w:t xml:space="preserve"> «Интернет» в разделе «Новости» по адрес</w:t>
      </w:r>
      <w:r w:rsidR="00760BE6">
        <w:rPr>
          <w:rFonts w:ascii="Times New Roman" w:hAnsi="Times New Roman" w:cs="Times New Roman"/>
        </w:rPr>
        <w:t>у</w:t>
      </w:r>
      <w:r w:rsidRPr="00550B1E">
        <w:rPr>
          <w:rFonts w:ascii="Times New Roman" w:hAnsi="Times New Roman" w:cs="Times New Roman"/>
        </w:rPr>
        <w:t xml:space="preserve">: </w:t>
      </w:r>
      <w:hyperlink r:id="rId9" w:history="1">
        <w:r w:rsidRPr="00550B1E">
          <w:rPr>
            <w:rStyle w:val="a5"/>
            <w:rFonts w:ascii="Times New Roman" w:hAnsi="Times New Roman" w:cs="Times New Roman"/>
          </w:rPr>
          <w:t>http://СРО-51.рф</w:t>
        </w:r>
      </w:hyperlink>
    </w:p>
    <w:p w14:paraId="74956AB3" w14:textId="4F1A1826" w:rsidR="00550B1E" w:rsidRPr="007C3E37" w:rsidRDefault="00550B1E" w:rsidP="007C3E37">
      <w:pPr>
        <w:numPr>
          <w:ilvl w:val="1"/>
          <w:numId w:val="9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По прибытии участников Конкурса проводится их регистрация. При регистрации каждый участник предъявляет паспорт. Не допускается замена участников Конкурса без согласования с организационным комитетом. </w:t>
      </w:r>
      <w:r w:rsidR="007C3E37" w:rsidRPr="007C3E37">
        <w:rPr>
          <w:rFonts w:ascii="Times New Roman" w:hAnsi="Times New Roman" w:cs="Times New Roman"/>
        </w:rPr>
        <w:t>Участники Конкурса проходят инструктаж по правилам охраны труда, который оформляется</w:t>
      </w:r>
      <w:r w:rsidR="007C3E37">
        <w:rPr>
          <w:rFonts w:ascii="Times New Roman" w:hAnsi="Times New Roman" w:cs="Times New Roman"/>
        </w:rPr>
        <w:t xml:space="preserve"> </w:t>
      </w:r>
      <w:r w:rsidR="007C3E37" w:rsidRPr="007C3E37">
        <w:rPr>
          <w:rFonts w:ascii="Times New Roman" w:hAnsi="Times New Roman" w:cs="Times New Roman"/>
        </w:rPr>
        <w:t>протоколом администрации ГАПОУ МО «МСК».</w:t>
      </w:r>
    </w:p>
    <w:p w14:paraId="7B954F07" w14:textId="77777777" w:rsidR="00B82BAE" w:rsidRDefault="00550B1E" w:rsidP="00B82BAE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Содержание Конкурса включает выполнение участниками теоретического и практического задания. </w:t>
      </w:r>
    </w:p>
    <w:p w14:paraId="4CA5F5E4" w14:textId="0314F1CA" w:rsidR="00550B1E" w:rsidRPr="00B82BAE" w:rsidRDefault="00550B1E" w:rsidP="00B82BAE">
      <w:pPr>
        <w:numPr>
          <w:ilvl w:val="1"/>
          <w:numId w:val="9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</w:rPr>
      </w:pPr>
      <w:r w:rsidRPr="007C3E37">
        <w:rPr>
          <w:rFonts w:ascii="Times New Roman" w:hAnsi="Times New Roman" w:cs="Times New Roman"/>
          <w:b/>
          <w:bCs/>
        </w:rPr>
        <w:t>Теоретическое задание</w:t>
      </w:r>
      <w:r w:rsidRPr="00B82BAE">
        <w:rPr>
          <w:rFonts w:ascii="Times New Roman" w:hAnsi="Times New Roman" w:cs="Times New Roman"/>
        </w:rPr>
        <w:t xml:space="preserve"> включает вопрос</w:t>
      </w:r>
      <w:r w:rsidR="00B82BAE" w:rsidRPr="00B82BAE">
        <w:rPr>
          <w:rFonts w:ascii="Times New Roman" w:hAnsi="Times New Roman" w:cs="Times New Roman"/>
        </w:rPr>
        <w:t>ы</w:t>
      </w:r>
      <w:r w:rsidRPr="00B82BAE">
        <w:rPr>
          <w:rFonts w:ascii="Times New Roman" w:hAnsi="Times New Roman" w:cs="Times New Roman"/>
        </w:rPr>
        <w:t xml:space="preserve">. </w:t>
      </w:r>
      <w:r w:rsidR="00B82BAE" w:rsidRPr="00B82BAE">
        <w:rPr>
          <w:rFonts w:ascii="Times New Roman" w:hAnsi="Times New Roman" w:cs="Times New Roman"/>
        </w:rPr>
        <w:t>Участникам выдаются опросные листы, нормативное время выполнения задания, в зависимости от номинации</w:t>
      </w:r>
      <w:r w:rsidR="00C30B52">
        <w:rPr>
          <w:rFonts w:ascii="Times New Roman" w:hAnsi="Times New Roman" w:cs="Times New Roman"/>
        </w:rPr>
        <w:t xml:space="preserve"> (приложения № 3,4,5)</w:t>
      </w:r>
    </w:p>
    <w:p w14:paraId="15D71807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«Лучший каменщик» - Приложение №3</w:t>
      </w:r>
    </w:p>
    <w:p w14:paraId="77C1831B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«Лучший штукатур»- Приложение №4</w:t>
      </w:r>
    </w:p>
    <w:p w14:paraId="6DFCBEE7" w14:textId="77777777" w:rsidR="007C3E37" w:rsidRDefault="00550B1E" w:rsidP="00B82B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«</w:t>
      </w:r>
      <w:r w:rsidR="00FA254D" w:rsidRPr="00FA254D">
        <w:rPr>
          <w:rFonts w:ascii="Times New Roman" w:hAnsi="Times New Roman" w:cs="Times New Roman"/>
        </w:rPr>
        <w:t>Лучший монтажник каркасно-обшивных конструкций»</w:t>
      </w:r>
      <w:r w:rsidRPr="00550B1E">
        <w:rPr>
          <w:rFonts w:ascii="Times New Roman" w:hAnsi="Times New Roman" w:cs="Times New Roman"/>
        </w:rPr>
        <w:t xml:space="preserve"> - </w:t>
      </w:r>
      <w:r w:rsidR="00B82BAE" w:rsidRPr="00B82BAE">
        <w:rPr>
          <w:rFonts w:ascii="Times New Roman" w:hAnsi="Times New Roman" w:cs="Times New Roman"/>
        </w:rPr>
        <w:t>Теоретическое задание выполняется в веб-версии VR-тренажера.</w:t>
      </w:r>
      <w:r w:rsidR="00B82BAE">
        <w:rPr>
          <w:rFonts w:ascii="Times New Roman" w:hAnsi="Times New Roman" w:cs="Times New Roman"/>
        </w:rPr>
        <w:t xml:space="preserve"> </w:t>
      </w:r>
      <w:r w:rsidR="00B82BAE" w:rsidRPr="00B82BAE">
        <w:rPr>
          <w:rFonts w:ascii="Times New Roman" w:hAnsi="Times New Roman" w:cs="Times New Roman"/>
        </w:rPr>
        <w:t>Для выполнения теоретического задания необходимо внесение участников конкурса в число пользователей с доступом к веб-версии VR-тренажера. Для этого организаторам конкурса необходимо не позднее чем за 3 рабочих дня до этапа выполнения теоретического задания предоставить список участников с указанием Фамилии, Имени, Отчества и адреса электронной почты каждого конкурсанта. Данные отправляются в Учебный центр компании КНАУФ, закрепленный за данным регионом.</w:t>
      </w:r>
    </w:p>
    <w:p w14:paraId="53B6764F" w14:textId="77777777" w:rsidR="007C3E37" w:rsidRDefault="007C3E37" w:rsidP="00B82B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93AA42C" w14:textId="42E439D3" w:rsidR="00550B1E" w:rsidRPr="00550B1E" w:rsidRDefault="007C3E37" w:rsidP="00B82B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4.13.     </w:t>
      </w:r>
      <w:r w:rsidR="00550B1E" w:rsidRPr="007C3E37">
        <w:rPr>
          <w:rFonts w:ascii="Times New Roman" w:hAnsi="Times New Roman" w:cs="Times New Roman"/>
          <w:b/>
          <w:bCs/>
        </w:rPr>
        <w:t>Практическое задание</w:t>
      </w:r>
      <w:r w:rsidR="00550B1E" w:rsidRPr="00550B1E">
        <w:rPr>
          <w:rFonts w:ascii="Times New Roman" w:hAnsi="Times New Roman" w:cs="Times New Roman"/>
        </w:rPr>
        <w:t xml:space="preserve"> конкурса:</w:t>
      </w:r>
    </w:p>
    <w:p w14:paraId="09B90C32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68605076"/>
      <w:r w:rsidRPr="00550B1E">
        <w:rPr>
          <w:rFonts w:ascii="Times New Roman" w:hAnsi="Times New Roman" w:cs="Times New Roman"/>
        </w:rPr>
        <w:t>- «Лучший каменщик» - Приложение №3/1</w:t>
      </w:r>
    </w:p>
    <w:p w14:paraId="1B159656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 «Лучший штукатур»- Приложение №4/1</w:t>
      </w:r>
    </w:p>
    <w:p w14:paraId="26350F40" w14:textId="3D536D0C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- </w:t>
      </w:r>
      <w:r w:rsidR="008967F4" w:rsidRPr="008967F4">
        <w:rPr>
          <w:rFonts w:ascii="Times New Roman" w:hAnsi="Times New Roman" w:cs="Times New Roman"/>
        </w:rPr>
        <w:t xml:space="preserve">«Лучший монтажник каркасно-обшивных конструкций» - </w:t>
      </w:r>
      <w:r w:rsidRPr="00550B1E">
        <w:rPr>
          <w:rFonts w:ascii="Times New Roman" w:hAnsi="Times New Roman" w:cs="Times New Roman"/>
        </w:rPr>
        <w:t>- Приложение №5</w:t>
      </w:r>
    </w:p>
    <w:bookmarkEnd w:id="1"/>
    <w:p w14:paraId="5C96D1F4" w14:textId="6EBB5EAA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  Для подготовки рабочего места, ознакомления с конкурсным заданием дается 15 минут.   Максимальное количество баллов за практическое задание </w:t>
      </w:r>
      <w:r w:rsidR="00C30B52">
        <w:rPr>
          <w:rFonts w:ascii="Times New Roman" w:hAnsi="Times New Roman" w:cs="Times New Roman"/>
        </w:rPr>
        <w:t>определяется в приложениях №3/1; 4/1;5.</w:t>
      </w:r>
    </w:p>
    <w:p w14:paraId="21017754" w14:textId="0B0F1359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При выполнении практического задания </w:t>
      </w:r>
      <w:r w:rsidR="001543F5">
        <w:rPr>
          <w:rFonts w:ascii="Times New Roman" w:hAnsi="Times New Roman" w:cs="Times New Roman"/>
        </w:rPr>
        <w:t>учитываются критерии оценок, указанных в приложениях № 3/1,4/1,5</w:t>
      </w:r>
    </w:p>
    <w:p w14:paraId="194FE83B" w14:textId="5C660317" w:rsidR="00550B1E" w:rsidRPr="00550B1E" w:rsidRDefault="007C3E37" w:rsidP="007C3E37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8CCCB1" w14:textId="3750FF8A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4.1</w:t>
      </w:r>
      <w:r w:rsidR="007C3E37">
        <w:rPr>
          <w:rFonts w:ascii="Times New Roman" w:hAnsi="Times New Roman" w:cs="Times New Roman"/>
        </w:rPr>
        <w:t>4</w:t>
      </w:r>
      <w:r w:rsidRPr="00550B1E">
        <w:rPr>
          <w:rFonts w:ascii="Times New Roman" w:hAnsi="Times New Roman" w:cs="Times New Roman"/>
        </w:rPr>
        <w:t xml:space="preserve">. Для выполнения практического задания всем участникам Конкурса по жребию предоставляются равноценные рабочие места, оснащенные расходными материалами, технологической документацией. Рабочие места должны быть оснащены в соответствии с требованиями техники безопасности и промышленной санитарии. При грубых нарушениях норм и правил безопасности труда, участник Конкурса по решению жюри отстраняется от дальнейшего выполнения задания. </w:t>
      </w:r>
    </w:p>
    <w:p w14:paraId="1995710E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lastRenderedPageBreak/>
        <w:t xml:space="preserve">           Контроль соблюдения безопасных условий труда во время проведения Конкурса возлагается на администрацию ГАПОУ МО «МСК» и членов жюри Конкурса.</w:t>
      </w:r>
    </w:p>
    <w:p w14:paraId="151ED5E5" w14:textId="7BB7930A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4.1</w:t>
      </w:r>
      <w:r w:rsidR="007C3E37">
        <w:rPr>
          <w:rFonts w:ascii="Times New Roman" w:hAnsi="Times New Roman" w:cs="Times New Roman"/>
        </w:rPr>
        <w:t>5</w:t>
      </w:r>
      <w:r w:rsidRPr="00550B1E">
        <w:rPr>
          <w:rFonts w:ascii="Times New Roman" w:hAnsi="Times New Roman" w:cs="Times New Roman"/>
        </w:rPr>
        <w:t xml:space="preserve">. Нормативное время выполнения практического задания </w:t>
      </w:r>
      <w:r w:rsidR="00C30B52">
        <w:rPr>
          <w:rFonts w:ascii="Times New Roman" w:hAnsi="Times New Roman" w:cs="Times New Roman"/>
        </w:rPr>
        <w:t>определяется в приложениях № 3</w:t>
      </w:r>
      <w:r w:rsidR="001543F5">
        <w:rPr>
          <w:rFonts w:ascii="Times New Roman" w:hAnsi="Times New Roman" w:cs="Times New Roman"/>
        </w:rPr>
        <w:t>/1; 4/1,5</w:t>
      </w:r>
      <w:r w:rsidRPr="00550B1E">
        <w:rPr>
          <w:rFonts w:ascii="Times New Roman" w:hAnsi="Times New Roman" w:cs="Times New Roman"/>
        </w:rPr>
        <w:t>.</w:t>
      </w:r>
    </w:p>
    <w:p w14:paraId="5B006152" w14:textId="79F46B88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4.1</w:t>
      </w:r>
      <w:r w:rsidR="007C3E37">
        <w:rPr>
          <w:rFonts w:ascii="Times New Roman" w:hAnsi="Times New Roman" w:cs="Times New Roman"/>
        </w:rPr>
        <w:t>6</w:t>
      </w:r>
      <w:r w:rsidRPr="00550B1E">
        <w:rPr>
          <w:rFonts w:ascii="Times New Roman" w:hAnsi="Times New Roman" w:cs="Times New Roman"/>
        </w:rPr>
        <w:t>. Каждый конкурсант участвует в конкурсе со своей спецодеждой, рабочим инструментом и специальными приспособлениями.</w:t>
      </w:r>
    </w:p>
    <w:p w14:paraId="38A26A4B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D4A17A" w14:textId="77777777" w:rsidR="00550B1E" w:rsidRPr="00550B1E" w:rsidRDefault="00550B1E" w:rsidP="00416B8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0B1E">
        <w:rPr>
          <w:rFonts w:ascii="Times New Roman" w:hAnsi="Times New Roman" w:cs="Times New Roman"/>
          <w:b/>
          <w:bCs/>
        </w:rPr>
        <w:t>Финансовое обеспечение Конкурса</w:t>
      </w:r>
    </w:p>
    <w:p w14:paraId="4F606DDC" w14:textId="77777777" w:rsidR="00FA254D" w:rsidRDefault="00550B1E" w:rsidP="00416B89">
      <w:pPr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Расходы на организацию и проведение конкурса осуществляются Ассоциацией СП «Созидатели», в соответствии с соглашением (Ассоциация НОСТРОЙ), а также с привлечением спонсоров.</w:t>
      </w:r>
    </w:p>
    <w:p w14:paraId="05727FD2" w14:textId="5185AD33" w:rsidR="00550B1E" w:rsidRPr="00FA254D" w:rsidRDefault="00550B1E" w:rsidP="00416B8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A254D">
        <w:rPr>
          <w:rFonts w:ascii="Times New Roman" w:hAnsi="Times New Roman" w:cs="Times New Roman"/>
          <w:b/>
          <w:bCs/>
        </w:rPr>
        <w:t>Подведение итогов Конкурса</w:t>
      </w:r>
    </w:p>
    <w:p w14:paraId="159185C9" w14:textId="7EA57A63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По итогам Конкурса определяется личное первенство. В каждой номинации определяется победитель, занявший 1 место и призеры, занявшие 2 и 3 места</w:t>
      </w:r>
      <w:r w:rsidRPr="00550B1E">
        <w:rPr>
          <w:rFonts w:ascii="Times New Roman" w:hAnsi="Times New Roman" w:cs="Times New Roman"/>
          <w:u w:val="single"/>
        </w:rPr>
        <w:t xml:space="preserve"> Победители регионального этапа национального конкурса «Строймастер</w:t>
      </w:r>
      <w:r w:rsidR="00416B89">
        <w:rPr>
          <w:rFonts w:ascii="Times New Roman" w:hAnsi="Times New Roman" w:cs="Times New Roman"/>
          <w:u w:val="single"/>
        </w:rPr>
        <w:t xml:space="preserve"> </w:t>
      </w:r>
      <w:r w:rsidR="00FA254D">
        <w:rPr>
          <w:rFonts w:ascii="Times New Roman" w:hAnsi="Times New Roman" w:cs="Times New Roman"/>
          <w:u w:val="single"/>
        </w:rPr>
        <w:t>2022</w:t>
      </w:r>
      <w:r w:rsidRPr="00550B1E">
        <w:rPr>
          <w:rFonts w:ascii="Times New Roman" w:hAnsi="Times New Roman" w:cs="Times New Roman"/>
          <w:u w:val="single"/>
        </w:rPr>
        <w:t>» награждаются, дипломами победителей и ценными подарками</w:t>
      </w:r>
      <w:r w:rsidRPr="00550B1E">
        <w:rPr>
          <w:rFonts w:ascii="Times New Roman" w:hAnsi="Times New Roman" w:cs="Times New Roman"/>
        </w:rPr>
        <w:t>.</w:t>
      </w:r>
    </w:p>
    <w:p w14:paraId="0AC63CE6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Победители Конкурса определяются по наибольшей выработке (физическим объемам за единицу времени) и лучшем качестве выполненных работ (соответствие строительным нормам и правилам «СНиПам»). Результаты работы в каждой номинации с указанием выработки (физических объемов), качества работы отражаются в протоколе, который подписывается всеми членами конкурсной комиссии, принимавшими участие в ее работе.</w:t>
      </w:r>
    </w:p>
    <w:p w14:paraId="721B04F7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При равенстве баллов у двух участников предпочтение отдается участнику Конкурса, который с лучшим результатом выполнил практическое задание.</w:t>
      </w:r>
    </w:p>
    <w:p w14:paraId="119A6787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Участникам Конкурса вручаются сертификаты участников.</w:t>
      </w:r>
    </w:p>
    <w:p w14:paraId="6B8259D1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Итоги Конкурса утверждаются жюри Конкурса и фиксируются в протоколе. </w:t>
      </w:r>
    </w:p>
    <w:p w14:paraId="02BC947A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Ход проведения и итоги Конкурса освещается в средствах массовой информации.</w:t>
      </w:r>
    </w:p>
    <w:p w14:paraId="1798AF04" w14:textId="77777777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Информация об итогах Конкурса размещается на сайтах Министерства строительства и территориального развития Мурманской области, Ассоциации строительных подрядчиков «Созидатели».</w:t>
      </w:r>
    </w:p>
    <w:p w14:paraId="577EE3C0" w14:textId="25E19808" w:rsidR="00550B1E" w:rsidRPr="00550B1E" w:rsidRDefault="00550B1E" w:rsidP="00416B89">
      <w:pPr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Победители первого этапа национального конкурса в номинациях: «Лучший штукатур»; «Лучший каменщик»; </w:t>
      </w:r>
      <w:r w:rsidR="00A035D7">
        <w:rPr>
          <w:rFonts w:ascii="Times New Roman" w:hAnsi="Times New Roman" w:cs="Times New Roman"/>
        </w:rPr>
        <w:t xml:space="preserve">«Лучший монтажник каркасно-обшивных </w:t>
      </w:r>
      <w:r w:rsidR="001543F5">
        <w:rPr>
          <w:rFonts w:ascii="Times New Roman" w:hAnsi="Times New Roman" w:cs="Times New Roman"/>
        </w:rPr>
        <w:t xml:space="preserve">конструкций» </w:t>
      </w:r>
      <w:r w:rsidR="001543F5" w:rsidRPr="00550B1E">
        <w:rPr>
          <w:rFonts w:ascii="Times New Roman" w:hAnsi="Times New Roman" w:cs="Times New Roman"/>
        </w:rPr>
        <w:t>направляются</w:t>
      </w:r>
      <w:r w:rsidRPr="00550B1E">
        <w:rPr>
          <w:rFonts w:ascii="Times New Roman" w:hAnsi="Times New Roman" w:cs="Times New Roman"/>
        </w:rPr>
        <w:t xml:space="preserve"> </w:t>
      </w:r>
      <w:r w:rsidRPr="00550B1E">
        <w:rPr>
          <w:rFonts w:ascii="Times New Roman" w:hAnsi="Times New Roman" w:cs="Times New Roman"/>
          <w:u w:val="single"/>
        </w:rPr>
        <w:t>на второй этап конкурса федерального округа</w:t>
      </w:r>
      <w:r w:rsidRPr="00550B1E">
        <w:rPr>
          <w:rFonts w:ascii="Times New Roman" w:hAnsi="Times New Roman" w:cs="Times New Roman"/>
        </w:rPr>
        <w:t>, победители которого становятся участниками третьего, завершающего этапа.</w:t>
      </w:r>
    </w:p>
    <w:p w14:paraId="39F42F8A" w14:textId="5E305122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 xml:space="preserve">               Участники третьего (всероссийского) этапа Национального конкурса профессионального мастерства «Строймастер» получают следующие награды, утвержденные Протоколом Оргкомитета конкурсов профессионального мастерства </w:t>
      </w:r>
      <w:proofErr w:type="gramStart"/>
      <w:r w:rsidRPr="00550B1E">
        <w:rPr>
          <w:rFonts w:ascii="Times New Roman" w:hAnsi="Times New Roman" w:cs="Times New Roman"/>
        </w:rPr>
        <w:t>НОСТРОЙ  от</w:t>
      </w:r>
      <w:proofErr w:type="gramEnd"/>
      <w:r w:rsidRPr="00550B1E">
        <w:rPr>
          <w:rFonts w:ascii="Times New Roman" w:hAnsi="Times New Roman" w:cs="Times New Roman"/>
        </w:rPr>
        <w:t xml:space="preserve"> </w:t>
      </w:r>
      <w:r w:rsidR="00416B89">
        <w:rPr>
          <w:rFonts w:ascii="Times New Roman" w:hAnsi="Times New Roman" w:cs="Times New Roman"/>
        </w:rPr>
        <w:t xml:space="preserve">20 </w:t>
      </w:r>
      <w:r w:rsidRPr="00550B1E">
        <w:rPr>
          <w:rFonts w:ascii="Times New Roman" w:hAnsi="Times New Roman" w:cs="Times New Roman"/>
        </w:rPr>
        <w:t xml:space="preserve">февраля </w:t>
      </w:r>
      <w:r w:rsidR="00FA254D">
        <w:rPr>
          <w:rFonts w:ascii="Times New Roman" w:hAnsi="Times New Roman" w:cs="Times New Roman"/>
        </w:rPr>
        <w:t>2022</w:t>
      </w:r>
      <w:r w:rsidRPr="00550B1E">
        <w:rPr>
          <w:rFonts w:ascii="Times New Roman" w:hAnsi="Times New Roman" w:cs="Times New Roman"/>
        </w:rPr>
        <w:t xml:space="preserve"> г. № </w:t>
      </w:r>
      <w:r w:rsidR="00416B89">
        <w:rPr>
          <w:rFonts w:ascii="Times New Roman" w:hAnsi="Times New Roman" w:cs="Times New Roman"/>
        </w:rPr>
        <w:t>44</w:t>
      </w:r>
      <w:r w:rsidRPr="00550B1E">
        <w:rPr>
          <w:rFonts w:ascii="Times New Roman" w:hAnsi="Times New Roman" w:cs="Times New Roman"/>
        </w:rPr>
        <w:t xml:space="preserve"> : </w:t>
      </w:r>
    </w:p>
    <w:p w14:paraId="67D0A576" w14:textId="6B261E0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</w:t>
      </w:r>
      <w:r w:rsidRPr="00550B1E">
        <w:rPr>
          <w:rFonts w:ascii="Times New Roman" w:hAnsi="Times New Roman" w:cs="Times New Roman"/>
        </w:rPr>
        <w:tab/>
      </w:r>
      <w:r w:rsidRPr="00550B1E">
        <w:rPr>
          <w:rFonts w:ascii="Times New Roman" w:hAnsi="Times New Roman" w:cs="Times New Roman"/>
          <w:u w:val="single"/>
        </w:rPr>
        <w:t>Победитель</w:t>
      </w:r>
      <w:r w:rsidR="001543F5">
        <w:rPr>
          <w:rFonts w:ascii="Times New Roman" w:hAnsi="Times New Roman" w:cs="Times New Roman"/>
          <w:u w:val="single"/>
        </w:rPr>
        <w:t>,</w:t>
      </w:r>
      <w:r w:rsidRPr="00550B1E">
        <w:rPr>
          <w:rFonts w:ascii="Times New Roman" w:hAnsi="Times New Roman" w:cs="Times New Roman"/>
          <w:u w:val="single"/>
        </w:rPr>
        <w:t xml:space="preserve"> занявший 1 место - нагрудный знак к званию «Лучший по профессии» и подарок в денежной форме в размере 229 885</w:t>
      </w:r>
      <w:r w:rsidRPr="00550B1E">
        <w:rPr>
          <w:rFonts w:ascii="Times New Roman" w:hAnsi="Times New Roman" w:cs="Times New Roman"/>
        </w:rPr>
        <w:t xml:space="preserve"> (двести двадцать девять тысяч восемьсот восемьдесят пять) рублей 00 копеек с вычетом из указанной суммы налога на доходы физических лиц, подлежащего уплате Дарителем в качестве налогового агента;</w:t>
      </w:r>
    </w:p>
    <w:p w14:paraId="4A688206" w14:textId="6B4CF869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</w:t>
      </w:r>
      <w:r w:rsidRPr="00550B1E">
        <w:rPr>
          <w:rFonts w:ascii="Times New Roman" w:hAnsi="Times New Roman" w:cs="Times New Roman"/>
        </w:rPr>
        <w:tab/>
      </w:r>
      <w:r w:rsidR="001543F5" w:rsidRPr="00550B1E">
        <w:rPr>
          <w:rFonts w:ascii="Times New Roman" w:hAnsi="Times New Roman" w:cs="Times New Roman"/>
          <w:u w:val="single"/>
        </w:rPr>
        <w:t>Победитель,</w:t>
      </w:r>
      <w:r w:rsidRPr="00550B1E">
        <w:rPr>
          <w:rFonts w:ascii="Times New Roman" w:hAnsi="Times New Roman" w:cs="Times New Roman"/>
          <w:u w:val="single"/>
        </w:rPr>
        <w:t xml:space="preserve"> занявший 2 место - диплом Национального конкурса профессионального мастерства «Строймастер» и подарок в денежной форме в размере 114 943 </w:t>
      </w:r>
      <w:r w:rsidRPr="00550B1E">
        <w:rPr>
          <w:rFonts w:ascii="Times New Roman" w:hAnsi="Times New Roman" w:cs="Times New Roman"/>
        </w:rPr>
        <w:t>(сто четырнадцать тысяч девятьсот сорок три) рубля 00 копеек с вычетом из указанной суммы налога на доходы физических лиц, подлежащего уплате Дарителем в качестве налогового агента;</w:t>
      </w:r>
    </w:p>
    <w:p w14:paraId="2650F813" w14:textId="5426AF76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</w:t>
      </w:r>
      <w:r w:rsidRPr="00550B1E">
        <w:rPr>
          <w:rFonts w:ascii="Times New Roman" w:hAnsi="Times New Roman" w:cs="Times New Roman"/>
        </w:rPr>
        <w:tab/>
      </w:r>
      <w:r w:rsidR="001543F5" w:rsidRPr="00550B1E">
        <w:rPr>
          <w:rFonts w:ascii="Times New Roman" w:hAnsi="Times New Roman" w:cs="Times New Roman"/>
          <w:u w:val="single"/>
        </w:rPr>
        <w:t>Победитель,</w:t>
      </w:r>
      <w:r w:rsidRPr="00550B1E">
        <w:rPr>
          <w:rFonts w:ascii="Times New Roman" w:hAnsi="Times New Roman" w:cs="Times New Roman"/>
          <w:u w:val="single"/>
        </w:rPr>
        <w:t xml:space="preserve"> занявший 3 место - диплом Национального конкурса профессионального мастерства «Строймастер» и подарок в денежной форме в размере 57 471 </w:t>
      </w:r>
      <w:r w:rsidRPr="00550B1E">
        <w:rPr>
          <w:rFonts w:ascii="Times New Roman" w:hAnsi="Times New Roman" w:cs="Times New Roman"/>
        </w:rPr>
        <w:t>(пятьдесят семь тысяч четыреста семьдесят один) рубль 00 копеек с вычетом из указанной суммы налога на доходы физических лиц, подлежащего уплате Дарителем в качестве налогового агента;</w:t>
      </w:r>
    </w:p>
    <w:p w14:paraId="0B49A6DB" w14:textId="77777777" w:rsidR="00550B1E" w:rsidRPr="00550B1E" w:rsidRDefault="00550B1E" w:rsidP="00416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t>-</w:t>
      </w:r>
      <w:r w:rsidRPr="00550B1E">
        <w:rPr>
          <w:rFonts w:ascii="Times New Roman" w:hAnsi="Times New Roman" w:cs="Times New Roman"/>
        </w:rPr>
        <w:tab/>
      </w:r>
      <w:r w:rsidRPr="00550B1E">
        <w:rPr>
          <w:rFonts w:ascii="Times New Roman" w:hAnsi="Times New Roman" w:cs="Times New Roman"/>
          <w:u w:val="single"/>
        </w:rPr>
        <w:t>Участники - не победители - диплом Национального конкурса профессионального мастерства «Строймастер» и подарок в денежной форме в размере 22 989</w:t>
      </w:r>
      <w:r w:rsidRPr="00550B1E">
        <w:rPr>
          <w:rFonts w:ascii="Times New Roman" w:hAnsi="Times New Roman" w:cs="Times New Roman"/>
        </w:rPr>
        <w:t xml:space="preserve"> (двадцать две тысячи девятьсот восемьдесят девять) рублей 00 копеек с вычетом из указанной суммы налога на доходы физических лиц, подлежащего уплате Дарителем в качестве налогового агента.</w:t>
      </w:r>
    </w:p>
    <w:p w14:paraId="2DAC3083" w14:textId="72CBD8BD" w:rsidR="000F0C8F" w:rsidRDefault="00550B1E" w:rsidP="00416B89">
      <w:pPr>
        <w:jc w:val="both"/>
        <w:rPr>
          <w:rFonts w:ascii="Times New Roman" w:hAnsi="Times New Roman" w:cs="Times New Roman"/>
        </w:rPr>
      </w:pPr>
      <w:r w:rsidRPr="00550B1E">
        <w:rPr>
          <w:rFonts w:ascii="Times New Roman" w:hAnsi="Times New Roman" w:cs="Times New Roman"/>
        </w:rPr>
        <w:br w:type="page"/>
      </w:r>
    </w:p>
    <w:p w14:paraId="1146C193" w14:textId="4BB604E0" w:rsidR="000F0C8F" w:rsidRPr="00416B89" w:rsidRDefault="000F0C8F" w:rsidP="00416B89">
      <w:pPr>
        <w:jc w:val="right"/>
        <w:rPr>
          <w:rFonts w:ascii="Times New Roman" w:hAnsi="Times New Roman" w:cs="Times New Roman"/>
          <w:i/>
          <w:iCs/>
        </w:rPr>
      </w:pPr>
      <w:r w:rsidRPr="00416B89">
        <w:rPr>
          <w:rFonts w:ascii="Times New Roman" w:hAnsi="Times New Roman" w:cs="Times New Roman"/>
          <w:i/>
          <w:iCs/>
        </w:rPr>
        <w:lastRenderedPageBreak/>
        <w:t>Приложение № 1</w:t>
      </w:r>
    </w:p>
    <w:p w14:paraId="420C02EF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D95680" w14:textId="7C071062" w:rsidR="000F0C8F" w:rsidRPr="000F0C8F" w:rsidRDefault="000F0C8F" w:rsidP="00416B8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55"/>
        <w:tblW w:w="10456" w:type="dxa"/>
        <w:tblLook w:val="01E0" w:firstRow="1" w:lastRow="1" w:firstColumn="1" w:lastColumn="1" w:noHBand="0" w:noVBand="0"/>
      </w:tblPr>
      <w:tblGrid>
        <w:gridCol w:w="396"/>
        <w:gridCol w:w="10060"/>
      </w:tblGrid>
      <w:tr w:rsidR="000F0C8F" w:rsidRPr="000F0C8F" w14:paraId="5CE184FC" w14:textId="77777777" w:rsidTr="00D439F5">
        <w:tc>
          <w:tcPr>
            <w:tcW w:w="396" w:type="dxa"/>
            <w:tcBorders>
              <w:bottom w:val="single" w:sz="12" w:space="0" w:color="FFFFFF"/>
            </w:tcBorders>
            <w:shd w:val="clear" w:color="auto" w:fill="9E3A38"/>
          </w:tcPr>
          <w:p w14:paraId="69D86356" w14:textId="77777777" w:rsidR="000F0C8F" w:rsidRPr="000F0C8F" w:rsidRDefault="000F0C8F" w:rsidP="0041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0060" w:type="dxa"/>
            <w:tcBorders>
              <w:bottom w:val="single" w:sz="12" w:space="0" w:color="FFFFFF"/>
            </w:tcBorders>
            <w:shd w:val="clear" w:color="auto" w:fill="9E3A38"/>
          </w:tcPr>
          <w:p w14:paraId="2D67B73B" w14:textId="20E5F552" w:rsidR="000F0C8F" w:rsidRPr="000F0C8F" w:rsidRDefault="001543F5" w:rsidP="0041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55E09B1" wp14:editId="0945D3DA">
                  <wp:simplePos x="0" y="0"/>
                  <wp:positionH relativeFrom="column">
                    <wp:posOffset>-222250</wp:posOffset>
                  </wp:positionH>
                  <wp:positionV relativeFrom="paragraph">
                    <wp:posOffset>-107950</wp:posOffset>
                  </wp:positionV>
                  <wp:extent cx="1323975" cy="1367790"/>
                  <wp:effectExtent l="0" t="0" r="9525" b="3810"/>
                  <wp:wrapNone/>
                  <wp:docPr id="18" name="Рисунок 18" descr="Logo_Stroy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troy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D15DE" w14:textId="77777777" w:rsidR="000F0C8F" w:rsidRPr="000F0C8F" w:rsidRDefault="000F0C8F" w:rsidP="00154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Заявка на участие</w:t>
            </w:r>
          </w:p>
          <w:p w14:paraId="686CD1C5" w14:textId="77777777" w:rsidR="000F0C8F" w:rsidRPr="000F0C8F" w:rsidRDefault="000F0C8F" w:rsidP="001543F5">
            <w:pPr>
              <w:spacing w:after="0" w:line="302" w:lineRule="exact"/>
              <w:ind w:right="14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в Национальном конкурсе профессионального мастерства</w:t>
            </w:r>
          </w:p>
          <w:p w14:paraId="31B8509A" w14:textId="77777777" w:rsidR="000F0C8F" w:rsidRPr="000F0C8F" w:rsidRDefault="000F0C8F" w:rsidP="001543F5">
            <w:pPr>
              <w:spacing w:after="0" w:line="302" w:lineRule="exact"/>
              <w:ind w:right="14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«СТРОЙМАСТЕР»</w:t>
            </w:r>
          </w:p>
          <w:p w14:paraId="06F8FC37" w14:textId="77777777" w:rsidR="000F0C8F" w:rsidRPr="000F0C8F" w:rsidRDefault="000F0C8F" w:rsidP="001543F5">
            <w:pPr>
              <w:spacing w:after="0" w:line="302" w:lineRule="exact"/>
              <w:ind w:right="14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  <w:p w14:paraId="18F07C69" w14:textId="77777777" w:rsidR="000F0C8F" w:rsidRPr="000F0C8F" w:rsidRDefault="000F0C8F" w:rsidP="0015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                                    ДЛЯ УЧАСТНИКОВ</w:t>
            </w:r>
          </w:p>
        </w:tc>
      </w:tr>
    </w:tbl>
    <w:p w14:paraId="52B7A444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6"/>
          <w:lang w:eastAsia="ru-RU"/>
        </w:rPr>
      </w:pPr>
    </w:p>
    <w:p w14:paraId="6A25B40B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6"/>
          <w:lang w:eastAsia="ru-RU"/>
        </w:rPr>
      </w:pPr>
      <w:r w:rsidRPr="000F0C8F">
        <w:rPr>
          <w:rFonts w:ascii="Times New Roman" w:eastAsia="Times New Roman" w:hAnsi="Times New Roman" w:cs="Times New Roman"/>
          <w:b/>
          <w:bCs/>
          <w:szCs w:val="16"/>
          <w:lang w:eastAsia="ru-RU"/>
        </w:rPr>
        <w:t>НОМИНАЦИИ КОНКУРСА</w:t>
      </w:r>
    </w:p>
    <w:p w14:paraId="4379070D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6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992"/>
      </w:tblGrid>
      <w:tr w:rsidR="000F0C8F" w:rsidRPr="000F0C8F" w14:paraId="79061E14" w14:textId="77777777" w:rsidTr="00D439F5">
        <w:trPr>
          <w:trHeight w:val="412"/>
        </w:trPr>
        <w:tc>
          <w:tcPr>
            <w:tcW w:w="9464" w:type="dxa"/>
            <w:vAlign w:val="center"/>
          </w:tcPr>
          <w:p w14:paraId="15105DA2" w14:textId="77777777" w:rsidR="000F0C8F" w:rsidRPr="000F0C8F" w:rsidRDefault="000F0C8F" w:rsidP="00416B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Лучший монтажник каркасно-обшивных конструкций </w:t>
            </w:r>
          </w:p>
        </w:tc>
        <w:tc>
          <w:tcPr>
            <w:tcW w:w="992" w:type="dxa"/>
          </w:tcPr>
          <w:p w14:paraId="2FE4D683" w14:textId="77777777" w:rsidR="000F0C8F" w:rsidRPr="000F0C8F" w:rsidRDefault="000F0C8F" w:rsidP="00416B8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0C8F" w:rsidRPr="000F0C8F" w14:paraId="5A08D0AF" w14:textId="77777777" w:rsidTr="00D439F5">
        <w:trPr>
          <w:trHeight w:val="412"/>
        </w:trPr>
        <w:tc>
          <w:tcPr>
            <w:tcW w:w="9464" w:type="dxa"/>
            <w:vAlign w:val="center"/>
          </w:tcPr>
          <w:p w14:paraId="7ABCD1D5" w14:textId="77777777" w:rsidR="000F0C8F" w:rsidRPr="000F0C8F" w:rsidRDefault="000F0C8F" w:rsidP="00416B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каменщик</w:t>
            </w:r>
          </w:p>
        </w:tc>
        <w:tc>
          <w:tcPr>
            <w:tcW w:w="992" w:type="dxa"/>
          </w:tcPr>
          <w:p w14:paraId="38CAE03A" w14:textId="77777777" w:rsidR="000F0C8F" w:rsidRPr="000F0C8F" w:rsidRDefault="000F0C8F" w:rsidP="00416B8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0C8F" w:rsidRPr="000F0C8F" w14:paraId="1795332F" w14:textId="77777777" w:rsidTr="00D439F5">
        <w:trPr>
          <w:trHeight w:val="460"/>
        </w:trPr>
        <w:tc>
          <w:tcPr>
            <w:tcW w:w="9464" w:type="dxa"/>
            <w:vAlign w:val="center"/>
          </w:tcPr>
          <w:p w14:paraId="1F3AAB95" w14:textId="77777777" w:rsidR="000F0C8F" w:rsidRPr="000F0C8F" w:rsidRDefault="000F0C8F" w:rsidP="00416B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Лучший штукатур </w:t>
            </w:r>
          </w:p>
        </w:tc>
        <w:tc>
          <w:tcPr>
            <w:tcW w:w="992" w:type="dxa"/>
          </w:tcPr>
          <w:p w14:paraId="28D53D16" w14:textId="77777777" w:rsidR="000F0C8F" w:rsidRPr="000F0C8F" w:rsidRDefault="000F0C8F" w:rsidP="00416B89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3AEE6F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16"/>
          <w:lang w:eastAsia="ru-RU"/>
        </w:rPr>
      </w:pPr>
      <w:r w:rsidRPr="000F0C8F">
        <w:rPr>
          <w:rFonts w:ascii="Times New Roman" w:eastAsia="Times New Roman" w:hAnsi="Times New Roman" w:cs="Times New Roman"/>
          <w:bCs/>
          <w:sz w:val="20"/>
          <w:szCs w:val="16"/>
          <w:lang w:eastAsia="ru-RU"/>
        </w:rPr>
        <w:t xml:space="preserve">Заявка оформляется только на одного претендента. В правой колонке напротив номинации, в которой участвует претендент указать «ДА».  </w:t>
      </w:r>
    </w:p>
    <w:p w14:paraId="26D9EBB9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1134D20E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саморегулируемой организации)</w:t>
      </w:r>
    </w:p>
    <w:p w14:paraId="326B1F41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29AD4FB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18E98F42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предприятия, организации)</w:t>
      </w:r>
    </w:p>
    <w:p w14:paraId="532983EF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AB74110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Фамилия____________________________Имя______________Отчество____________________</w:t>
      </w:r>
    </w:p>
    <w:p w14:paraId="6347E976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44E60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 _________________</w:t>
      </w:r>
      <w:proofErr w:type="gramStart"/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г.      Рост ____    Размер одежды _______</w:t>
      </w:r>
    </w:p>
    <w:p w14:paraId="63CF920A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26951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</w:t>
      </w:r>
    </w:p>
    <w:p w14:paraId="1C2F208B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и почтовый адрес предприятия, учреждения, организации</w:t>
      </w: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7003F59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F8B24C8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ED243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Профессия_________________________________________________________________________</w:t>
      </w:r>
    </w:p>
    <w:p w14:paraId="4BA54ABA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(полное наименование профессии, должности, разряд, стаж работы)</w:t>
      </w:r>
    </w:p>
    <w:p w14:paraId="1F309B1D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6BB5D56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адрес, </w:t>
      </w:r>
      <w:proofErr w:type="gramStart"/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рабочий,  </w:t>
      </w:r>
      <w:proofErr w:type="spellStart"/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</w:t>
      </w:r>
      <w:proofErr w:type="gramEnd"/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.тел.участника</w:t>
      </w:r>
      <w:proofErr w:type="spellEnd"/>
      <w:r w:rsidRPr="000F0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F0C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0F0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F0C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7CF86FC0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40BD7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04A710F3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1E597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паспорта участника</w:t>
      </w: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14:paraId="331184E2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>(серия и номер паспорта, когда и кем выдан, код подразделения)</w:t>
      </w:r>
    </w:p>
    <w:p w14:paraId="4223A054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0C8F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___________________________________________________________________________________________________</w:t>
      </w:r>
    </w:p>
    <w:p w14:paraId="6BCA8244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2F45D0B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налоговый номер участника (ИНН)_____________________________________</w:t>
      </w:r>
    </w:p>
    <w:p w14:paraId="03A25008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4FF01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 государственного пенсионного</w:t>
      </w:r>
    </w:p>
    <w:p w14:paraId="60177066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участника__________________________________________________________</w:t>
      </w:r>
    </w:p>
    <w:p w14:paraId="7E3FEB3E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</w:p>
    <w:p w14:paraId="7530A2D4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предприятия ____________________________________________________</w:t>
      </w:r>
    </w:p>
    <w:p w14:paraId="65E3A237" w14:textId="77777777" w:rsidR="000F0C8F" w:rsidRPr="000F0C8F" w:rsidRDefault="000F0C8F" w:rsidP="0041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C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должность и контактные телефоны ответственного от направляющей стороны_____</w:t>
      </w:r>
    </w:p>
    <w:p w14:paraId="68D2F3EA" w14:textId="77777777" w:rsidR="000F0C8F" w:rsidRPr="000F0C8F" w:rsidRDefault="000F0C8F" w:rsidP="00416B8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45356" w14:textId="786C22BA" w:rsid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7D356D" w14:textId="49777A2D" w:rsid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96F98D" w14:textId="45F04A99" w:rsid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6AA826" w14:textId="4CC1881B" w:rsid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A855D1" w14:textId="3B7A38DF" w:rsidR="000F0C8F" w:rsidRPr="00416B89" w:rsidRDefault="000F0C8F" w:rsidP="00416B8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16B89">
        <w:rPr>
          <w:rFonts w:ascii="Times New Roman" w:hAnsi="Times New Roman" w:cs="Times New Roman"/>
          <w:i/>
          <w:iCs/>
          <w:sz w:val="20"/>
          <w:szCs w:val="20"/>
        </w:rPr>
        <w:t>Приложение №2</w:t>
      </w:r>
    </w:p>
    <w:p w14:paraId="4805EC1D" w14:textId="77777777" w:rsidR="000F0C8F" w:rsidRDefault="000F0C8F" w:rsidP="00416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26848" w14:textId="77777777" w:rsidR="000F0C8F" w:rsidRDefault="000F0C8F" w:rsidP="00416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A10CF" w14:textId="58B32AE3" w:rsidR="000F0C8F" w:rsidRPr="00C86007" w:rsidRDefault="000F0C8F" w:rsidP="0041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5773C358" w14:textId="77777777" w:rsidR="000F0C8F" w:rsidRPr="00C86007" w:rsidRDefault="000F0C8F" w:rsidP="00416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>участника Национального конкурса профессионального мастерства «Строймастер»</w:t>
      </w:r>
    </w:p>
    <w:p w14:paraId="0F19E169" w14:textId="77777777" w:rsidR="000F0C8F" w:rsidRPr="00C86007" w:rsidRDefault="000F0C8F" w:rsidP="00416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E935D5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3C33188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</w:t>
      </w:r>
      <w:r w:rsidRPr="00C86007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C860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__________________________________________________________________________________________,</w:t>
      </w:r>
    </w:p>
    <w:p w14:paraId="724FD956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860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14:paraId="7C51BB83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00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зарегистрирован___ по адресу: _________________________________________________________________</w:t>
      </w:r>
    </w:p>
    <w:p w14:paraId="669399C8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7F7DF9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____________________________________________________________, документ, удостоверяющий личность: </w:t>
      </w:r>
    </w:p>
    <w:p w14:paraId="01109E04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8AA9C9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0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3A075E9" w14:textId="77777777" w:rsidR="000F0C8F" w:rsidRPr="00C86007" w:rsidRDefault="000F0C8F" w:rsidP="00416B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860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документа, серия, номер, сведения о дате выдачи документа и выдавшем его органе)</w:t>
      </w:r>
    </w:p>
    <w:p w14:paraId="1DD8549F" w14:textId="77777777" w:rsidR="000F0C8F" w:rsidRPr="00C86007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007">
        <w:rPr>
          <w:rFonts w:ascii="Times New Roman" w:hAnsi="Times New Roman" w:cs="Times New Roman"/>
          <w:sz w:val="20"/>
          <w:szCs w:val="20"/>
        </w:rPr>
        <w:t>(далее – «</w:t>
      </w:r>
      <w:r w:rsidRPr="00C86007">
        <w:rPr>
          <w:rFonts w:ascii="Times New Roman" w:hAnsi="Times New Roman" w:cs="Times New Roman"/>
          <w:b/>
          <w:sz w:val="20"/>
          <w:szCs w:val="20"/>
        </w:rPr>
        <w:t>Субъект</w:t>
      </w:r>
      <w:r w:rsidRPr="00C86007">
        <w:rPr>
          <w:rFonts w:ascii="Times New Roman" w:hAnsi="Times New Roman" w:cs="Times New Roman"/>
          <w:sz w:val="20"/>
          <w:szCs w:val="20"/>
        </w:rPr>
        <w:t>»), соглашаюсь с обработкой моих персональных данных (далее – «</w:t>
      </w:r>
      <w:r w:rsidRPr="00C86007">
        <w:rPr>
          <w:rFonts w:ascii="Times New Roman" w:hAnsi="Times New Roman" w:cs="Times New Roman"/>
          <w:b/>
          <w:bCs/>
          <w:sz w:val="20"/>
          <w:szCs w:val="20"/>
        </w:rPr>
        <w:t>ПД</w:t>
      </w:r>
      <w:r w:rsidRPr="00C86007">
        <w:rPr>
          <w:rFonts w:ascii="Times New Roman" w:hAnsi="Times New Roman" w:cs="Times New Roman"/>
          <w:sz w:val="20"/>
          <w:szCs w:val="20"/>
        </w:rPr>
        <w:t xml:space="preserve">») </w:t>
      </w:r>
    </w:p>
    <w:p w14:paraId="0F331D99" w14:textId="77777777" w:rsidR="000F0C8F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19D3">
        <w:rPr>
          <w:rFonts w:ascii="Times New Roman" w:hAnsi="Times New Roman" w:cs="Times New Roman"/>
          <w:b/>
          <w:bCs/>
          <w:sz w:val="20"/>
          <w:szCs w:val="20"/>
        </w:rPr>
        <w:t>Саморегулируемой организации 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</w:t>
      </w:r>
    </w:p>
    <w:p w14:paraId="37033526" w14:textId="77777777" w:rsidR="000F0C8F" w:rsidRPr="00AA3388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</w:t>
      </w:r>
      <w:r w:rsidRPr="00D219D3">
        <w:rPr>
          <w:rFonts w:ascii="Times New Roman" w:hAnsi="Times New Roman" w:cs="Times New Roman"/>
          <w:b/>
          <w:bCs/>
          <w:sz w:val="20"/>
          <w:szCs w:val="20"/>
        </w:rPr>
        <w:t>(далее –«СРО»)</w:t>
      </w:r>
      <w:r w:rsidRPr="00AA338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>ОГРН:___________________________</w:t>
      </w:r>
      <w:r w:rsidRPr="00AA3388">
        <w:rPr>
          <w:rFonts w:ascii="Times New Roman" w:hAnsi="Times New Roman" w:cs="Times New Roman"/>
          <w:bCs/>
          <w:sz w:val="20"/>
          <w:szCs w:val="20"/>
        </w:rPr>
        <w:t xml:space="preserve">, расположенной по адресу: Российская Федерация,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  <w:r w:rsidRPr="00AA3388">
        <w:rPr>
          <w:rFonts w:ascii="Times New Roman" w:hAnsi="Times New Roman" w:cs="Times New Roman"/>
          <w:bCs/>
          <w:sz w:val="20"/>
          <w:szCs w:val="20"/>
        </w:rPr>
        <w:t>в соответствии с Федеральным законом от 27 июля 2006 г. No 152-ФЗ «О персональных данных» на условиях, установленных в настоящем согласии</w:t>
      </w:r>
    </w:p>
    <w:p w14:paraId="111ABFFC" w14:textId="77777777" w:rsidR="000F0C8F" w:rsidRPr="00C86007" w:rsidRDefault="000F0C8F" w:rsidP="00416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 xml:space="preserve">Цель обработки ПД: </w:t>
      </w:r>
      <w:r w:rsidRPr="00C86007">
        <w:rPr>
          <w:rFonts w:ascii="Times New Roman" w:hAnsi="Times New Roman" w:cs="Times New Roman"/>
          <w:sz w:val="20"/>
          <w:szCs w:val="20"/>
        </w:rPr>
        <w:t>организация, п</w:t>
      </w:r>
      <w:r w:rsidRPr="00C86007">
        <w:rPr>
          <w:rFonts w:ascii="Times New Roman" w:hAnsi="Times New Roman"/>
          <w:sz w:val="20"/>
          <w:szCs w:val="20"/>
        </w:rPr>
        <w:t>роведение, методическое сопровождение Конкурса, включая информирование</w:t>
      </w:r>
      <w:r>
        <w:rPr>
          <w:rFonts w:ascii="Times New Roman" w:hAnsi="Times New Roman"/>
          <w:sz w:val="20"/>
          <w:szCs w:val="20"/>
        </w:rPr>
        <w:t xml:space="preserve"> о результатах Конкурса</w:t>
      </w:r>
      <w:r w:rsidRPr="00C86007">
        <w:rPr>
          <w:rFonts w:ascii="Times New Roman" w:hAnsi="Times New Roman"/>
          <w:sz w:val="20"/>
          <w:szCs w:val="20"/>
        </w:rPr>
        <w:t>.</w:t>
      </w:r>
    </w:p>
    <w:p w14:paraId="4A43DD78" w14:textId="77777777" w:rsidR="000F0C8F" w:rsidRPr="00C86007" w:rsidRDefault="000F0C8F" w:rsidP="00416B8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ru-RU"/>
        </w:rPr>
      </w:pPr>
    </w:p>
    <w:p w14:paraId="289423E7" w14:textId="77777777" w:rsidR="000F0C8F" w:rsidRPr="00C86007" w:rsidRDefault="000F0C8F" w:rsidP="00416B89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>Категории обрабатываемых ПД:</w:t>
      </w:r>
      <w:r w:rsidRPr="00C8600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632308E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ФИО, дата рождения</w:t>
      </w:r>
    </w:p>
    <w:p w14:paraId="5E7D970B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Рост, размер одежды</w:t>
      </w:r>
    </w:p>
    <w:p w14:paraId="13186A93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Сведения о документе, удостоверяющем личность</w:t>
      </w:r>
    </w:p>
    <w:p w14:paraId="2ABD3A42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Адрес регистрации по месту проживания, адрес фактического проживания</w:t>
      </w:r>
    </w:p>
    <w:p w14:paraId="3870B9F0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Должность, место работы</w:t>
      </w:r>
    </w:p>
    <w:p w14:paraId="5799FC5C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 xml:space="preserve">Сведения о профессии, разряде, трудовом и общем стаже </w:t>
      </w:r>
    </w:p>
    <w:p w14:paraId="49733CE6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Адрес электронной почты, номер контактного телефона</w:t>
      </w:r>
    </w:p>
    <w:p w14:paraId="64F41779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ИНН, номер страхового свидетельства государственного пенсионного страхования</w:t>
      </w:r>
    </w:p>
    <w:p w14:paraId="03356796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 xml:space="preserve">Номинация конкурса </w:t>
      </w:r>
    </w:p>
    <w:p w14:paraId="32D384D0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 xml:space="preserve">Сведения о результатах участия в конкурсе </w:t>
      </w:r>
    </w:p>
    <w:p w14:paraId="779AF68E" w14:textId="77777777" w:rsidR="000F0C8F" w:rsidRPr="00C86007" w:rsidRDefault="000F0C8F" w:rsidP="00416B89">
      <w:pPr>
        <w:pStyle w:val="a3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C86007">
        <w:rPr>
          <w:rFonts w:ascii="Times New Roman" w:hAnsi="Times New Roman"/>
        </w:rPr>
        <w:t>Фотографии, видеозаписи</w:t>
      </w:r>
    </w:p>
    <w:p w14:paraId="0EF19203" w14:textId="77777777" w:rsidR="000F0C8F" w:rsidRPr="00C86007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 xml:space="preserve">Перечень действий с ПД: </w:t>
      </w:r>
      <w:r w:rsidRPr="00C86007">
        <w:rPr>
          <w:rFonts w:ascii="Times New Roman" w:hAnsi="Times New Roman" w:cs="Times New Roman"/>
          <w:sz w:val="20"/>
          <w:szCs w:val="20"/>
        </w:rPr>
        <w:t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647B2A45" w14:textId="77777777" w:rsidR="000F0C8F" w:rsidRPr="00C86007" w:rsidRDefault="000F0C8F" w:rsidP="00416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</w:t>
      </w:r>
      <w:r w:rsidRPr="00C86007">
        <w:rPr>
          <w:rFonts w:ascii="Times New Roman" w:hAnsi="Times New Roman" w:cs="Times New Roman"/>
          <w:sz w:val="20"/>
          <w:szCs w:val="20"/>
        </w:rPr>
        <w:t xml:space="preserve"> вправе </w:t>
      </w:r>
      <w:r w:rsidRPr="00C86007">
        <w:rPr>
          <w:rFonts w:ascii="Times New Roman" w:hAnsi="Times New Roman" w:cs="Times New Roman"/>
          <w:b/>
          <w:bCs/>
          <w:sz w:val="20"/>
          <w:szCs w:val="20"/>
        </w:rPr>
        <w:t>включать в общедоступные источники (размещать на сайте)</w:t>
      </w:r>
      <w:r w:rsidRPr="00C86007">
        <w:rPr>
          <w:rFonts w:ascii="Times New Roman" w:hAnsi="Times New Roman" w:cs="Times New Roman"/>
          <w:sz w:val="20"/>
          <w:szCs w:val="20"/>
        </w:rPr>
        <w:t xml:space="preserve"> следующие ПД Субъекта: ФИО, должность, место работы, с</w:t>
      </w:r>
      <w:r w:rsidRPr="00C86007">
        <w:rPr>
          <w:rFonts w:ascii="Times New Roman" w:hAnsi="Times New Roman"/>
          <w:sz w:val="20"/>
          <w:szCs w:val="20"/>
        </w:rPr>
        <w:t xml:space="preserve">ведения о номинации и результатах участия в конкурсе, </w:t>
      </w:r>
      <w:r w:rsidRPr="00C86007">
        <w:rPr>
          <w:rFonts w:ascii="Times New Roman" w:hAnsi="Times New Roman" w:cs="Times New Roman"/>
          <w:sz w:val="20"/>
          <w:szCs w:val="20"/>
        </w:rPr>
        <w:t>фотографии и видеозаписи.</w:t>
      </w:r>
    </w:p>
    <w:p w14:paraId="64118736" w14:textId="77777777" w:rsidR="000F0C8F" w:rsidRPr="00C86007" w:rsidRDefault="000F0C8F" w:rsidP="00416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CFCE9" w14:textId="77777777" w:rsidR="000F0C8F" w:rsidRPr="00C86007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007">
        <w:rPr>
          <w:rFonts w:ascii="Times New Roman" w:hAnsi="Times New Roman" w:cs="Times New Roman"/>
          <w:b/>
          <w:sz w:val="20"/>
          <w:szCs w:val="20"/>
        </w:rPr>
        <w:t>Способы</w:t>
      </w:r>
      <w:r w:rsidRPr="00C86007">
        <w:rPr>
          <w:rFonts w:ascii="Times New Roman" w:hAnsi="Times New Roman" w:cs="Times New Roman"/>
          <w:sz w:val="20"/>
          <w:szCs w:val="20"/>
        </w:rPr>
        <w:t xml:space="preserve"> </w:t>
      </w:r>
      <w:r w:rsidRPr="00C86007">
        <w:rPr>
          <w:rFonts w:ascii="Times New Roman" w:hAnsi="Times New Roman" w:cs="Times New Roman"/>
          <w:b/>
          <w:bCs/>
          <w:sz w:val="20"/>
          <w:szCs w:val="20"/>
        </w:rPr>
        <w:t xml:space="preserve">обработки ПД: </w:t>
      </w:r>
      <w:r w:rsidRPr="00C86007">
        <w:rPr>
          <w:rFonts w:ascii="Times New Roman" w:hAnsi="Times New Roman" w:cs="Times New Roman"/>
          <w:sz w:val="20"/>
          <w:szCs w:val="20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48FF2566" w14:textId="77777777" w:rsidR="000F0C8F" w:rsidRPr="00C86007" w:rsidRDefault="000F0C8F" w:rsidP="00416B89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5B9BD5"/>
          <w:sz w:val="20"/>
          <w:szCs w:val="20"/>
          <w:u w:val="single"/>
          <w:lang w:bidi="ru-RU"/>
        </w:rPr>
      </w:pPr>
      <w:r w:rsidRPr="00C86007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ПД: </w:t>
      </w:r>
      <w:r>
        <w:rPr>
          <w:rFonts w:ascii="Times New Roman" w:hAnsi="Times New Roman" w:cs="Times New Roman"/>
          <w:sz w:val="20"/>
          <w:szCs w:val="20"/>
        </w:rPr>
        <w:t>СРО</w:t>
      </w:r>
      <w:r w:rsidRPr="00C86007">
        <w:rPr>
          <w:rFonts w:ascii="Times New Roman" w:hAnsi="Times New Roman" w:cs="Times New Roman"/>
          <w:sz w:val="20"/>
          <w:szCs w:val="20"/>
        </w:rPr>
        <w:t xml:space="preserve"> вправе получать ПД от Субъекта, а также от третьих лиц – саморегулируемых организаций, направляющих в Ассоциацию заявки на участие Субъекта в конкурсе.</w:t>
      </w:r>
    </w:p>
    <w:p w14:paraId="7F4AA114" w14:textId="77777777" w:rsidR="000F0C8F" w:rsidRPr="00C86007" w:rsidRDefault="000F0C8F" w:rsidP="00416B89">
      <w:pPr>
        <w:pStyle w:val="ConsPlusNonformat"/>
        <w:jc w:val="both"/>
        <w:rPr>
          <w:rFonts w:ascii="Times New Roman" w:hAnsi="Times New Roman" w:cs="Times New Roman"/>
        </w:rPr>
      </w:pPr>
      <w:r w:rsidRPr="00C86007">
        <w:rPr>
          <w:rFonts w:ascii="Times New Roman" w:hAnsi="Times New Roman" w:cs="Times New Roman"/>
          <w:b/>
          <w:bCs/>
        </w:rPr>
        <w:t xml:space="preserve">Срок обработки ПД: </w:t>
      </w:r>
      <w:r w:rsidRPr="00C86007">
        <w:rPr>
          <w:rFonts w:ascii="Times New Roman" w:hAnsi="Times New Roman" w:cs="Times New Roman"/>
        </w:rPr>
        <w:t xml:space="preserve">в течение срока проведения конкурса и 2 лет после окончания года, в котором проведен конкурс. В части ПД, размещаемых на сайте, в течение срока размещения персональных данных Субъекта на сайте </w:t>
      </w:r>
      <w:r>
        <w:rPr>
          <w:rFonts w:ascii="Times New Roman" w:hAnsi="Times New Roman" w:cs="Times New Roman"/>
        </w:rPr>
        <w:t>СРО</w:t>
      </w:r>
      <w:r w:rsidRPr="00C86007">
        <w:rPr>
          <w:rFonts w:ascii="Times New Roman" w:hAnsi="Times New Roman" w:cs="Times New Roman"/>
        </w:rPr>
        <w:t xml:space="preserve">, необходимого для обеспечения информирования о деятельности </w:t>
      </w:r>
      <w:r>
        <w:rPr>
          <w:rFonts w:ascii="Times New Roman" w:hAnsi="Times New Roman" w:cs="Times New Roman"/>
        </w:rPr>
        <w:t>СРО</w:t>
      </w:r>
      <w:r w:rsidRPr="00C86007">
        <w:rPr>
          <w:rFonts w:ascii="Times New Roman" w:hAnsi="Times New Roman" w:cs="Times New Roman"/>
        </w:rPr>
        <w:t xml:space="preserve">. </w:t>
      </w:r>
    </w:p>
    <w:p w14:paraId="6D127319" w14:textId="77777777" w:rsidR="000F0C8F" w:rsidRPr="00C86007" w:rsidRDefault="000F0C8F" w:rsidP="00416B89">
      <w:pPr>
        <w:pStyle w:val="ConsPlusNonformat"/>
        <w:jc w:val="both"/>
        <w:rPr>
          <w:rFonts w:ascii="Times New Roman" w:hAnsi="Times New Roman" w:cs="Times New Roman"/>
        </w:rPr>
      </w:pPr>
    </w:p>
    <w:p w14:paraId="77D68994" w14:textId="77777777" w:rsidR="000F0C8F" w:rsidRPr="00C86007" w:rsidRDefault="000F0C8F" w:rsidP="00416B89">
      <w:pPr>
        <w:pStyle w:val="ConsPlusNonformat"/>
        <w:jc w:val="both"/>
        <w:rPr>
          <w:rFonts w:ascii="Times New Roman" w:hAnsi="Times New Roman" w:cs="Times New Roman"/>
        </w:rPr>
      </w:pPr>
      <w:r w:rsidRPr="00C86007">
        <w:rPr>
          <w:rFonts w:ascii="Times New Roman" w:hAnsi="Times New Roman" w:cs="Times New Roman"/>
          <w:b/>
          <w:bCs/>
        </w:rPr>
        <w:t xml:space="preserve">Отзыв согласия: </w:t>
      </w:r>
      <w:r w:rsidRPr="00C86007">
        <w:rPr>
          <w:rFonts w:ascii="Times New Roman" w:hAnsi="Times New Roman" w:cs="Times New Roman"/>
        </w:rPr>
        <w:t xml:space="preserve">Субъект вправе отозвать настоящее согласие полностью или частично посредством направления письменного запроса на почтовый адрес </w:t>
      </w:r>
      <w:r>
        <w:rPr>
          <w:rFonts w:ascii="Times New Roman" w:hAnsi="Times New Roman" w:cs="Times New Roman"/>
        </w:rPr>
        <w:t>СРО</w:t>
      </w:r>
      <w:r w:rsidRPr="00C86007">
        <w:rPr>
          <w:rFonts w:ascii="Times New Roman" w:hAnsi="Times New Roman" w:cs="Times New Roman"/>
        </w:rPr>
        <w:t>. При этом, в случаях, предусмотренных законодательством, Ассоциация вправе продолжить обработку персональных данных на иных правовых основаниях.</w:t>
      </w:r>
    </w:p>
    <w:p w14:paraId="7C68EA93" w14:textId="77777777" w:rsidR="000F0C8F" w:rsidRPr="00C86007" w:rsidRDefault="000F0C8F" w:rsidP="00416B89">
      <w:pPr>
        <w:pStyle w:val="ConsPlusNonformat"/>
        <w:jc w:val="both"/>
        <w:rPr>
          <w:rFonts w:ascii="Times New Roman" w:hAnsi="Times New Roman" w:cs="Times New Roman"/>
        </w:rPr>
      </w:pPr>
    </w:p>
    <w:p w14:paraId="5FFBF453" w14:textId="77777777" w:rsidR="000F0C8F" w:rsidRPr="00C86007" w:rsidRDefault="000F0C8F" w:rsidP="00416B89">
      <w:pPr>
        <w:pStyle w:val="ConsPlusNonformat"/>
        <w:jc w:val="both"/>
        <w:rPr>
          <w:rFonts w:ascii="Times New Roman" w:hAnsi="Times New Roman" w:cs="Times New Roman"/>
        </w:rPr>
      </w:pPr>
    </w:p>
    <w:p w14:paraId="5FD8F5C8" w14:textId="77777777" w:rsidR="000F0C8F" w:rsidRDefault="000F0C8F" w:rsidP="00416B89">
      <w:pPr>
        <w:pStyle w:val="ConsPlusNonformat"/>
        <w:jc w:val="both"/>
      </w:pPr>
      <w:r w:rsidRPr="00C86007">
        <w:rPr>
          <w:rFonts w:ascii="Times New Roman" w:hAnsi="Times New Roman" w:cs="Times New Roman"/>
        </w:rPr>
        <w:t xml:space="preserve">«___» _______________ 20___ г. </w:t>
      </w:r>
      <w:r w:rsidRPr="00C86007">
        <w:rPr>
          <w:rFonts w:ascii="Times New Roman" w:hAnsi="Times New Roman" w:cs="Times New Roman"/>
        </w:rPr>
        <w:tab/>
      </w:r>
      <w:r w:rsidRPr="00C86007">
        <w:rPr>
          <w:rFonts w:ascii="Times New Roman" w:hAnsi="Times New Roman" w:cs="Times New Roman"/>
        </w:rPr>
        <w:tab/>
      </w:r>
      <w:r w:rsidRPr="00C86007">
        <w:rPr>
          <w:rFonts w:ascii="Times New Roman" w:hAnsi="Times New Roman" w:cs="Times New Roman"/>
        </w:rPr>
        <w:tab/>
        <w:t>Подпись __________________________________</w:t>
      </w:r>
    </w:p>
    <w:p w14:paraId="2159ED7F" w14:textId="77777777" w:rsidR="000F0C8F" w:rsidRDefault="000F0C8F" w:rsidP="00416B89">
      <w:pPr>
        <w:jc w:val="both"/>
      </w:pPr>
    </w:p>
    <w:p w14:paraId="378F4688" w14:textId="448B37A1" w:rsidR="000F0C8F" w:rsidRDefault="000F0C8F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E20643" w14:textId="19170BF6" w:rsidR="008967F4" w:rsidRDefault="008967F4" w:rsidP="00416B8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8967F4" w:rsidSect="007C3E37">
      <w:footerReference w:type="default" r:id="rId11"/>
      <w:pgSz w:w="11906" w:h="16838"/>
      <w:pgMar w:top="567" w:right="567" w:bottom="454" w:left="1134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B8E8" w14:textId="77777777" w:rsidR="000841C3" w:rsidRDefault="000841C3" w:rsidP="007C3E37">
      <w:pPr>
        <w:spacing w:after="0" w:line="240" w:lineRule="auto"/>
      </w:pPr>
      <w:r>
        <w:separator/>
      </w:r>
    </w:p>
  </w:endnote>
  <w:endnote w:type="continuationSeparator" w:id="0">
    <w:p w14:paraId="6FDB8CEA" w14:textId="77777777" w:rsidR="000841C3" w:rsidRDefault="000841C3" w:rsidP="007C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790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DE698B" w14:textId="4741CC56" w:rsidR="007C3E37" w:rsidRPr="00C30B52" w:rsidRDefault="007C3E37">
        <w:pPr>
          <w:pStyle w:val="ab"/>
          <w:jc w:val="center"/>
          <w:rPr>
            <w:rFonts w:ascii="Times New Roman" w:hAnsi="Times New Roman" w:cs="Times New Roman"/>
          </w:rPr>
        </w:pPr>
        <w:r w:rsidRPr="00C30B52">
          <w:rPr>
            <w:rFonts w:ascii="Times New Roman" w:hAnsi="Times New Roman" w:cs="Times New Roman"/>
          </w:rPr>
          <w:fldChar w:fldCharType="begin"/>
        </w:r>
        <w:r w:rsidRPr="00C30B52">
          <w:rPr>
            <w:rFonts w:ascii="Times New Roman" w:hAnsi="Times New Roman" w:cs="Times New Roman"/>
          </w:rPr>
          <w:instrText>PAGE   \* MERGEFORMAT</w:instrText>
        </w:r>
        <w:r w:rsidRPr="00C30B52">
          <w:rPr>
            <w:rFonts w:ascii="Times New Roman" w:hAnsi="Times New Roman" w:cs="Times New Roman"/>
          </w:rPr>
          <w:fldChar w:fldCharType="separate"/>
        </w:r>
        <w:r w:rsidRPr="00C30B52">
          <w:rPr>
            <w:rFonts w:ascii="Times New Roman" w:hAnsi="Times New Roman" w:cs="Times New Roman"/>
          </w:rPr>
          <w:t>2</w:t>
        </w:r>
        <w:r w:rsidRPr="00C30B52">
          <w:rPr>
            <w:rFonts w:ascii="Times New Roman" w:hAnsi="Times New Roman" w:cs="Times New Roman"/>
          </w:rPr>
          <w:fldChar w:fldCharType="end"/>
        </w:r>
      </w:p>
    </w:sdtContent>
  </w:sdt>
  <w:p w14:paraId="1A6D375F" w14:textId="77777777" w:rsidR="007C3E37" w:rsidRDefault="007C3E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32D1" w14:textId="77777777" w:rsidR="000841C3" w:rsidRDefault="000841C3" w:rsidP="007C3E37">
      <w:pPr>
        <w:spacing w:after="0" w:line="240" w:lineRule="auto"/>
      </w:pPr>
      <w:r>
        <w:separator/>
      </w:r>
    </w:p>
  </w:footnote>
  <w:footnote w:type="continuationSeparator" w:id="0">
    <w:p w14:paraId="126A1902" w14:textId="77777777" w:rsidR="000841C3" w:rsidRDefault="000841C3" w:rsidP="007C3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D8D"/>
    <w:multiLevelType w:val="hybridMultilevel"/>
    <w:tmpl w:val="82F0C97E"/>
    <w:lvl w:ilvl="0" w:tplc="A3881DAA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F06"/>
    <w:multiLevelType w:val="hybridMultilevel"/>
    <w:tmpl w:val="407C59A0"/>
    <w:lvl w:ilvl="0" w:tplc="3232F47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1A1F"/>
    <w:multiLevelType w:val="hybridMultilevel"/>
    <w:tmpl w:val="B432975E"/>
    <w:lvl w:ilvl="0" w:tplc="734C9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B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C3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C4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42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24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B49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C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78B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61022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37BA4"/>
    <w:multiLevelType w:val="multilevel"/>
    <w:tmpl w:val="4F444B5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88F6CD2"/>
    <w:multiLevelType w:val="hybridMultilevel"/>
    <w:tmpl w:val="1E46EBD2"/>
    <w:lvl w:ilvl="0" w:tplc="1EB8CA72">
      <w:start w:val="5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9E020A"/>
    <w:multiLevelType w:val="hybridMultilevel"/>
    <w:tmpl w:val="0B0C3416"/>
    <w:lvl w:ilvl="0" w:tplc="BBD42446">
      <w:start w:val="19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2F304B7"/>
    <w:multiLevelType w:val="multilevel"/>
    <w:tmpl w:val="5A9EB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27065507"/>
    <w:multiLevelType w:val="multilevel"/>
    <w:tmpl w:val="106095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C72CCF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4B084B"/>
    <w:multiLevelType w:val="hybridMultilevel"/>
    <w:tmpl w:val="90DA7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67366"/>
    <w:multiLevelType w:val="hybridMultilevel"/>
    <w:tmpl w:val="22CA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B627D"/>
    <w:multiLevelType w:val="multilevel"/>
    <w:tmpl w:val="6250F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313B6560"/>
    <w:multiLevelType w:val="hybridMultilevel"/>
    <w:tmpl w:val="2064FC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22750FE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A86505"/>
    <w:multiLevelType w:val="multilevel"/>
    <w:tmpl w:val="F54E5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7322576"/>
    <w:multiLevelType w:val="hybridMultilevel"/>
    <w:tmpl w:val="B0DA27F8"/>
    <w:lvl w:ilvl="0" w:tplc="C582A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D664AA"/>
    <w:multiLevelType w:val="hybridMultilevel"/>
    <w:tmpl w:val="893A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D6036"/>
    <w:multiLevelType w:val="hybridMultilevel"/>
    <w:tmpl w:val="DB246FD6"/>
    <w:lvl w:ilvl="0" w:tplc="685C2BA6">
      <w:start w:val="15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026F3A"/>
    <w:multiLevelType w:val="hybridMultilevel"/>
    <w:tmpl w:val="AFA0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91C"/>
    <w:multiLevelType w:val="hybridMultilevel"/>
    <w:tmpl w:val="EE609ED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3568F8"/>
    <w:multiLevelType w:val="hybridMultilevel"/>
    <w:tmpl w:val="2064FC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4DD67C4"/>
    <w:multiLevelType w:val="hybridMultilevel"/>
    <w:tmpl w:val="E4A4FC6A"/>
    <w:lvl w:ilvl="0" w:tplc="5588A9A6">
      <w:start w:val="10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6170117"/>
    <w:multiLevelType w:val="hybridMultilevel"/>
    <w:tmpl w:val="F37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B66F1"/>
    <w:multiLevelType w:val="hybridMultilevel"/>
    <w:tmpl w:val="0174F6EC"/>
    <w:lvl w:ilvl="0" w:tplc="407E80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94F72F3"/>
    <w:multiLevelType w:val="hybridMultilevel"/>
    <w:tmpl w:val="0400C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138C"/>
    <w:multiLevelType w:val="multilevel"/>
    <w:tmpl w:val="4D94942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27" w15:restartNumberingAfterBreak="0">
    <w:nsid w:val="63E930F7"/>
    <w:multiLevelType w:val="hybridMultilevel"/>
    <w:tmpl w:val="7D467F9A"/>
    <w:lvl w:ilvl="0" w:tplc="6994B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D154FF"/>
    <w:multiLevelType w:val="hybridMultilevel"/>
    <w:tmpl w:val="059EF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D0DC7"/>
    <w:multiLevelType w:val="hybridMultilevel"/>
    <w:tmpl w:val="DE3C52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7921E3"/>
    <w:multiLevelType w:val="multilevel"/>
    <w:tmpl w:val="106095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6C4A77"/>
    <w:multiLevelType w:val="multilevel"/>
    <w:tmpl w:val="106095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8E49DA"/>
    <w:multiLevelType w:val="hybridMultilevel"/>
    <w:tmpl w:val="27F2D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72595"/>
    <w:multiLevelType w:val="hybridMultilevel"/>
    <w:tmpl w:val="D998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4100E"/>
    <w:multiLevelType w:val="hybridMultilevel"/>
    <w:tmpl w:val="1DCC72E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78E37A10"/>
    <w:multiLevelType w:val="hybridMultilevel"/>
    <w:tmpl w:val="3984D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496043">
    <w:abstractNumId w:val="16"/>
  </w:num>
  <w:num w:numId="2" w16cid:durableId="756831393">
    <w:abstractNumId w:val="26"/>
  </w:num>
  <w:num w:numId="3" w16cid:durableId="267627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90698">
    <w:abstractNumId w:val="15"/>
  </w:num>
  <w:num w:numId="5" w16cid:durableId="1180705362">
    <w:abstractNumId w:val="4"/>
  </w:num>
  <w:num w:numId="6" w16cid:durableId="1808546853">
    <w:abstractNumId w:val="21"/>
  </w:num>
  <w:num w:numId="7" w16cid:durableId="1017462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2656841">
    <w:abstractNumId w:val="13"/>
  </w:num>
  <w:num w:numId="9" w16cid:durableId="2092579943">
    <w:abstractNumId w:val="7"/>
  </w:num>
  <w:num w:numId="10" w16cid:durableId="1488205113">
    <w:abstractNumId w:val="12"/>
  </w:num>
  <w:num w:numId="11" w16cid:durableId="1964800864">
    <w:abstractNumId w:val="25"/>
  </w:num>
  <w:num w:numId="12" w16cid:durableId="1988515030">
    <w:abstractNumId w:val="3"/>
  </w:num>
  <w:num w:numId="13" w16cid:durableId="2060589613">
    <w:abstractNumId w:val="31"/>
  </w:num>
  <w:num w:numId="14" w16cid:durableId="1295135448">
    <w:abstractNumId w:val="30"/>
  </w:num>
  <w:num w:numId="15" w16cid:durableId="1726484549">
    <w:abstractNumId w:val="8"/>
  </w:num>
  <w:num w:numId="16" w16cid:durableId="1793092640">
    <w:abstractNumId w:val="29"/>
  </w:num>
  <w:num w:numId="17" w16cid:durableId="1748646890">
    <w:abstractNumId w:val="27"/>
  </w:num>
  <w:num w:numId="18" w16cid:durableId="1401320823">
    <w:abstractNumId w:val="17"/>
  </w:num>
  <w:num w:numId="19" w16cid:durableId="1768891682">
    <w:abstractNumId w:val="34"/>
  </w:num>
  <w:num w:numId="20" w16cid:durableId="1588034868">
    <w:abstractNumId w:val="20"/>
  </w:num>
  <w:num w:numId="21" w16cid:durableId="1885169815">
    <w:abstractNumId w:val="23"/>
  </w:num>
  <w:num w:numId="22" w16cid:durableId="1524052665">
    <w:abstractNumId w:val="10"/>
  </w:num>
  <w:num w:numId="23" w16cid:durableId="996227455">
    <w:abstractNumId w:val="35"/>
  </w:num>
  <w:num w:numId="24" w16cid:durableId="702250998">
    <w:abstractNumId w:val="32"/>
  </w:num>
  <w:num w:numId="25" w16cid:durableId="1115906746">
    <w:abstractNumId w:val="33"/>
  </w:num>
  <w:num w:numId="26" w16cid:durableId="1167209198">
    <w:abstractNumId w:val="1"/>
  </w:num>
  <w:num w:numId="27" w16cid:durableId="327439801">
    <w:abstractNumId w:val="22"/>
  </w:num>
  <w:num w:numId="28" w16cid:durableId="692414504">
    <w:abstractNumId w:val="2"/>
  </w:num>
  <w:num w:numId="29" w16cid:durableId="741679985">
    <w:abstractNumId w:val="18"/>
  </w:num>
  <w:num w:numId="30" w16cid:durableId="1667854958">
    <w:abstractNumId w:val="11"/>
  </w:num>
  <w:num w:numId="31" w16cid:durableId="1812364926">
    <w:abstractNumId w:val="6"/>
  </w:num>
  <w:num w:numId="32" w16cid:durableId="2103069461">
    <w:abstractNumId w:val="5"/>
  </w:num>
  <w:num w:numId="33" w16cid:durableId="375010327">
    <w:abstractNumId w:val="24"/>
  </w:num>
  <w:num w:numId="34" w16cid:durableId="436022348">
    <w:abstractNumId w:val="19"/>
  </w:num>
  <w:num w:numId="35" w16cid:durableId="575167845">
    <w:abstractNumId w:val="14"/>
  </w:num>
  <w:num w:numId="36" w16cid:durableId="757138519">
    <w:abstractNumId w:val="9"/>
  </w:num>
  <w:num w:numId="37" w16cid:durableId="175284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1E"/>
    <w:rsid w:val="00066FE7"/>
    <w:rsid w:val="000841C3"/>
    <w:rsid w:val="000B314F"/>
    <w:rsid w:val="000F0C8F"/>
    <w:rsid w:val="001543F5"/>
    <w:rsid w:val="001C2603"/>
    <w:rsid w:val="001D0338"/>
    <w:rsid w:val="001E1FFD"/>
    <w:rsid w:val="00257211"/>
    <w:rsid w:val="003E4854"/>
    <w:rsid w:val="00416B89"/>
    <w:rsid w:val="004308D4"/>
    <w:rsid w:val="00550B1E"/>
    <w:rsid w:val="005B3F60"/>
    <w:rsid w:val="00760BE6"/>
    <w:rsid w:val="007C3E37"/>
    <w:rsid w:val="00884F05"/>
    <w:rsid w:val="008967F4"/>
    <w:rsid w:val="00996D2E"/>
    <w:rsid w:val="009C7C78"/>
    <w:rsid w:val="00A035D7"/>
    <w:rsid w:val="00B82BAE"/>
    <w:rsid w:val="00C30B52"/>
    <w:rsid w:val="00C41793"/>
    <w:rsid w:val="00D16B37"/>
    <w:rsid w:val="00DF527C"/>
    <w:rsid w:val="00FA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0B70A"/>
  <w15:chartTrackingRefBased/>
  <w15:docId w15:val="{9DA04D01-6C18-431F-B30D-9428665B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B1E"/>
    <w:pPr>
      <w:keepNext/>
      <w:pageBreakBefore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1E"/>
    <w:pPr>
      <w:keepNext/>
      <w:keepLines/>
      <w:spacing w:before="200" w:after="0" w:line="36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B1E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50B1E"/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paragraph" w:styleId="a3">
    <w:name w:val="List Paragraph"/>
    <w:aliases w:val="CPC_Par,SL_Абзац списка"/>
    <w:basedOn w:val="a"/>
    <w:link w:val="a4"/>
    <w:uiPriority w:val="34"/>
    <w:qFormat/>
    <w:rsid w:val="00550B1E"/>
    <w:pPr>
      <w:spacing w:after="200" w:line="276" w:lineRule="auto"/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50B1E"/>
  </w:style>
  <w:style w:type="character" w:styleId="a5">
    <w:name w:val="Hyperlink"/>
    <w:uiPriority w:val="99"/>
    <w:unhideWhenUsed/>
    <w:rsid w:val="00550B1E"/>
    <w:rPr>
      <w:color w:val="0000FF"/>
      <w:u w:val="single"/>
    </w:rPr>
  </w:style>
  <w:style w:type="table" w:styleId="a6">
    <w:name w:val="Table Grid"/>
    <w:basedOn w:val="a1"/>
    <w:uiPriority w:val="59"/>
    <w:rsid w:val="0055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0B1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B1E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50B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0B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50B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B1E"/>
    <w:pPr>
      <w:widowControl w:val="0"/>
      <w:shd w:val="clear" w:color="auto" w:fill="FFFFFF"/>
      <w:spacing w:before="480" w:after="0" w:line="52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550B1E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50B1E"/>
    <w:pPr>
      <w:widowControl w:val="0"/>
      <w:shd w:val="clear" w:color="auto" w:fill="FFFFFF"/>
      <w:spacing w:after="360" w:line="285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5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5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B1E"/>
  </w:style>
  <w:style w:type="paragraph" w:styleId="ab">
    <w:name w:val="footer"/>
    <w:basedOn w:val="a"/>
    <w:link w:val="ac"/>
    <w:uiPriority w:val="99"/>
    <w:unhideWhenUsed/>
    <w:rsid w:val="0055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B1E"/>
  </w:style>
  <w:style w:type="paragraph" w:customStyle="1" w:styleId="ad">
    <w:name w:val="_Основной АБЗАЦ"/>
    <w:basedOn w:val="a"/>
    <w:rsid w:val="00550B1E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_Таблица Название"/>
    <w:basedOn w:val="a"/>
    <w:rsid w:val="00550B1E"/>
    <w:pPr>
      <w:keepNext/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55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550B1E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50B1E"/>
    <w:rPr>
      <w:color w:val="605E5C"/>
      <w:shd w:val="clear" w:color="auto" w:fill="E1DFDD"/>
    </w:rPr>
  </w:style>
  <w:style w:type="character" w:customStyle="1" w:styleId="a4">
    <w:name w:val="Абзац списка Знак"/>
    <w:aliases w:val="CPC_Par Знак,SL_Абзац списка Знак"/>
    <w:link w:val="a3"/>
    <w:uiPriority w:val="34"/>
    <w:locked/>
    <w:rsid w:val="000F0C8F"/>
  </w:style>
  <w:style w:type="paragraph" w:customStyle="1" w:styleId="ConsPlusNonformat">
    <w:name w:val="ConsPlusNonformat"/>
    <w:uiPriority w:val="99"/>
    <w:rsid w:val="000F0C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-sozidately@&#1089;&#1088;&#1086;-51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o-sozidately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&#1057;&#1056;&#1054;-51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6</cp:revision>
  <dcterms:created xsi:type="dcterms:W3CDTF">2022-04-19T13:15:00Z</dcterms:created>
  <dcterms:modified xsi:type="dcterms:W3CDTF">2022-04-27T08:46:00Z</dcterms:modified>
</cp:coreProperties>
</file>